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463AD" w:rsidRDefault="00D41768" w:rsidP="00182C41">
      <w:pPr>
        <w:autoSpaceDE w:val="0"/>
        <w:autoSpaceDN w:val="0"/>
        <w:adjustRightInd w:val="0"/>
        <w:spacing w:after="0" w:line="240" w:lineRule="auto"/>
        <w:ind w:left="-993" w:right="-850"/>
        <w:rPr>
          <w:rFonts w:ascii="Times New Roman" w:hAnsi="Times New Roman"/>
          <w:sz w:val="18"/>
          <w:szCs w:val="18"/>
          <w:lang w:val="en-US"/>
        </w:rPr>
      </w:pPr>
      <w:r>
        <w:rPr>
          <w:rFonts w:ascii="Times New Roman" w:hAnsi="Times New Roman"/>
          <w:noProof/>
          <w:sz w:val="18"/>
          <w:szCs w:val="18"/>
          <w:lang w:eastAsia="ru-RU"/>
        </w:rPr>
        <w:drawing>
          <wp:inline distT="0" distB="0" distL="0" distR="0">
            <wp:extent cx="7658100" cy="1752600"/>
            <wp:effectExtent l="0" t="0" r="0" b="0"/>
            <wp:docPr id="1" name="Рисунок 1" descr="C:\Users\kutuzova\AppData\Local\Temp\OrientExpress\ExternalFiles\ric501\rId_oe_128812924.pn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kutuzova\AppData\Local\Temp\OrientExpress\ExternalFiles\ric501\rId_oe_128812924.png"/>
                    <pic:cNvPicPr preferRelativeResize="0">
                      <a:picLocks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58100" cy="17526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97DBC" w:rsidRPr="00797DBC" w:rsidRDefault="00797DBC" w:rsidP="00797DBC">
      <w:pPr>
        <w:rPr>
          <w:rFonts w:ascii="Times New Roman" w:hAnsi="Times New Roman"/>
          <w:b/>
          <w:color w:val="1706FA"/>
          <w:sz w:val="24"/>
          <w:szCs w:val="24"/>
        </w:rPr>
      </w:pPr>
      <w:r w:rsidRPr="00797DBC">
        <w:rPr>
          <w:rFonts w:ascii="Times New Roman" w:hAnsi="Times New Roman"/>
          <w:b/>
          <w:color w:val="1706FA"/>
          <w:sz w:val="24"/>
          <w:szCs w:val="24"/>
        </w:rPr>
        <w:t>Приглашение на онлайн семинар - тренинг</w:t>
      </w:r>
    </w:p>
    <w:p w:rsidR="00797DBC" w:rsidRPr="00797DBC" w:rsidRDefault="00797DBC" w:rsidP="00797DBC">
      <w:pPr>
        <w:numPr>
          <w:ilvl w:val="8"/>
          <w:numId w:val="15"/>
        </w:numPr>
        <w:spacing w:after="0" w:line="240" w:lineRule="auto"/>
        <w:rPr>
          <w:rFonts w:ascii="Times New Roman" w:hAnsi="Times New Roman"/>
          <w:b/>
          <w:i/>
          <w:color w:val="002060"/>
          <w:sz w:val="24"/>
          <w:szCs w:val="24"/>
        </w:rPr>
      </w:pPr>
      <w:r w:rsidRPr="00797DBC">
        <w:rPr>
          <w:rFonts w:ascii="Times New Roman" w:hAnsi="Times New Roman"/>
          <w:b/>
          <w:i/>
          <w:color w:val="002060"/>
          <w:sz w:val="24"/>
          <w:szCs w:val="24"/>
        </w:rPr>
        <w:t>Руководителю предприятия</w:t>
      </w:r>
    </w:p>
    <w:p w:rsidR="00797DBC" w:rsidRPr="00797DBC" w:rsidRDefault="00797DBC" w:rsidP="00797DBC">
      <w:pPr>
        <w:numPr>
          <w:ilvl w:val="8"/>
          <w:numId w:val="15"/>
        </w:numPr>
        <w:spacing w:after="0" w:line="240" w:lineRule="auto"/>
        <w:rPr>
          <w:rFonts w:ascii="Times New Roman" w:hAnsi="Times New Roman"/>
          <w:b/>
          <w:i/>
          <w:color w:val="002060"/>
          <w:sz w:val="24"/>
          <w:szCs w:val="24"/>
        </w:rPr>
      </w:pPr>
      <w:r w:rsidRPr="00797DBC">
        <w:rPr>
          <w:rFonts w:ascii="Times New Roman" w:hAnsi="Times New Roman"/>
          <w:b/>
          <w:i/>
          <w:color w:val="002060"/>
          <w:sz w:val="24"/>
          <w:szCs w:val="24"/>
        </w:rPr>
        <w:t>Главному бухгалтеру</w:t>
      </w:r>
    </w:p>
    <w:p w:rsidR="00797DBC" w:rsidRPr="00797DBC" w:rsidRDefault="00797DBC" w:rsidP="00797DBC">
      <w:pPr>
        <w:numPr>
          <w:ilvl w:val="8"/>
          <w:numId w:val="15"/>
        </w:numPr>
        <w:spacing w:after="0" w:line="240" w:lineRule="auto"/>
        <w:rPr>
          <w:rFonts w:ascii="Times New Roman" w:hAnsi="Times New Roman"/>
          <w:b/>
          <w:i/>
          <w:color w:val="002060"/>
          <w:sz w:val="24"/>
          <w:szCs w:val="24"/>
        </w:rPr>
      </w:pPr>
      <w:r w:rsidRPr="00797DBC">
        <w:rPr>
          <w:rFonts w:ascii="Times New Roman" w:hAnsi="Times New Roman"/>
          <w:b/>
          <w:i/>
          <w:color w:val="002060"/>
          <w:sz w:val="24"/>
          <w:szCs w:val="24"/>
        </w:rPr>
        <w:t>Бухгалтеру</w:t>
      </w:r>
    </w:p>
    <w:p w:rsidR="00797DBC" w:rsidRPr="00797DBC" w:rsidRDefault="00797DBC" w:rsidP="00797DBC">
      <w:pPr>
        <w:rPr>
          <w:rFonts w:ascii="Times New Roman" w:hAnsi="Times New Roman"/>
          <w:b/>
          <w:color w:val="002060"/>
          <w:sz w:val="24"/>
          <w:szCs w:val="24"/>
        </w:rPr>
      </w:pPr>
      <w:r w:rsidRPr="00797DBC">
        <w:rPr>
          <w:rFonts w:ascii="Times New Roman" w:hAnsi="Times New Roman"/>
          <w:b/>
          <w:color w:val="002060"/>
          <w:sz w:val="24"/>
          <w:szCs w:val="24"/>
        </w:rPr>
        <w:t xml:space="preserve">                                                    Дорогие друзья!</w:t>
      </w:r>
    </w:p>
    <w:p w:rsidR="00797DBC" w:rsidRPr="00797DBC" w:rsidRDefault="00797DBC" w:rsidP="00797DBC">
      <w:pPr>
        <w:jc w:val="both"/>
        <w:outlineLvl w:val="0"/>
        <w:rPr>
          <w:rFonts w:ascii="Times New Roman" w:eastAsia="Arial" w:hAnsi="Times New Roman"/>
          <w:color w:val="002060"/>
          <w:sz w:val="24"/>
          <w:szCs w:val="24"/>
        </w:rPr>
      </w:pPr>
      <w:r w:rsidRPr="00797DBC">
        <w:rPr>
          <w:rFonts w:ascii="Times New Roman" w:hAnsi="Times New Roman"/>
          <w:iCs/>
          <w:color w:val="002060"/>
          <w:sz w:val="24"/>
          <w:szCs w:val="24"/>
        </w:rPr>
        <w:t xml:space="preserve">Региональный информационный центр Сети КонсультантПлюс – компания ООО «РИЦ» приглашает </w:t>
      </w:r>
      <w:r w:rsidRPr="00797DBC">
        <w:rPr>
          <w:rFonts w:ascii="Times New Roman" w:hAnsi="Times New Roman"/>
          <w:color w:val="002060"/>
          <w:sz w:val="24"/>
          <w:szCs w:val="24"/>
        </w:rPr>
        <w:t xml:space="preserve">к участию </w:t>
      </w:r>
      <w:r w:rsidR="00E87783" w:rsidRPr="00797DBC">
        <w:rPr>
          <w:rFonts w:ascii="Times New Roman" w:hAnsi="Times New Roman"/>
          <w:color w:val="002060"/>
          <w:sz w:val="24"/>
          <w:szCs w:val="24"/>
        </w:rPr>
        <w:t xml:space="preserve">в </w:t>
      </w:r>
      <w:r w:rsidR="00E87783" w:rsidRPr="00E87783">
        <w:rPr>
          <w:rFonts w:ascii="Times New Roman" w:eastAsia="Arial" w:hAnsi="Times New Roman"/>
          <w:b/>
          <w:color w:val="FF0000"/>
          <w:sz w:val="24"/>
          <w:szCs w:val="24"/>
        </w:rPr>
        <w:t>онлайн</w:t>
      </w:r>
      <w:r w:rsidRPr="00E87783">
        <w:rPr>
          <w:rFonts w:ascii="Times New Roman" w:eastAsia="Arial" w:hAnsi="Times New Roman"/>
          <w:b/>
          <w:color w:val="FF0000"/>
          <w:sz w:val="24"/>
          <w:szCs w:val="24"/>
        </w:rPr>
        <w:t xml:space="preserve"> </w:t>
      </w:r>
      <w:r w:rsidRPr="00797DBC">
        <w:rPr>
          <w:rFonts w:ascii="Times New Roman" w:eastAsia="Arial" w:hAnsi="Times New Roman"/>
          <w:b/>
          <w:color w:val="002060"/>
          <w:sz w:val="24"/>
          <w:szCs w:val="24"/>
        </w:rPr>
        <w:t>с</w:t>
      </w:r>
      <w:r w:rsidRPr="00797DBC">
        <w:rPr>
          <w:rFonts w:ascii="Times New Roman" w:hAnsi="Times New Roman"/>
          <w:b/>
          <w:color w:val="002060"/>
          <w:sz w:val="24"/>
          <w:szCs w:val="24"/>
        </w:rPr>
        <w:t>еминаре-тренинге</w:t>
      </w:r>
      <w:r w:rsidRPr="00797DBC">
        <w:rPr>
          <w:rFonts w:ascii="Times New Roman" w:eastAsia="Arial" w:hAnsi="Times New Roman"/>
          <w:color w:val="002060"/>
          <w:sz w:val="24"/>
          <w:szCs w:val="24"/>
        </w:rPr>
        <w:t xml:space="preserve"> </w:t>
      </w:r>
      <w:r>
        <w:rPr>
          <w:rFonts w:ascii="Times New Roman" w:eastAsia="Arial" w:hAnsi="Times New Roman"/>
          <w:color w:val="002060"/>
          <w:sz w:val="24"/>
          <w:szCs w:val="24"/>
        </w:rPr>
        <w:t>по теме:</w:t>
      </w:r>
    </w:p>
    <w:p w:rsidR="00797DBC" w:rsidRPr="00B24CB7" w:rsidRDefault="00B24CB7" w:rsidP="00B24CB7">
      <w:pPr>
        <w:jc w:val="center"/>
        <w:rPr>
          <w:rFonts w:ascii="Times New Roman" w:hAnsi="Times New Roman"/>
          <w:b/>
          <w:bCs/>
          <w:color w:val="FF0000"/>
          <w:sz w:val="32"/>
          <w:szCs w:val="32"/>
        </w:rPr>
      </w:pPr>
      <w:r w:rsidRPr="00B24CB7">
        <w:rPr>
          <w:rFonts w:ascii="Times New Roman" w:hAnsi="Times New Roman"/>
          <w:b/>
          <w:bCs/>
          <w:color w:val="FF0000"/>
          <w:sz w:val="32"/>
          <w:szCs w:val="32"/>
        </w:rPr>
        <w:t>«</w:t>
      </w:r>
      <w:r w:rsidR="00E87783" w:rsidRPr="00B24CB7">
        <w:rPr>
          <w:rFonts w:ascii="Times New Roman" w:hAnsi="Times New Roman"/>
          <w:b/>
          <w:bCs/>
          <w:color w:val="FF0000"/>
          <w:sz w:val="32"/>
          <w:szCs w:val="32"/>
        </w:rPr>
        <w:t>НДФЛ и страховые взносы</w:t>
      </w:r>
      <w:r w:rsidRPr="00B24CB7">
        <w:rPr>
          <w:rFonts w:ascii="Times New Roman" w:hAnsi="Times New Roman"/>
          <w:b/>
          <w:bCs/>
          <w:iCs/>
          <w:color w:val="FF0000"/>
          <w:sz w:val="32"/>
          <w:szCs w:val="32"/>
        </w:rPr>
        <w:t>– 2025: что изменилось в работе бухгалтера коммерческой организации</w:t>
      </w:r>
      <w:r w:rsidRPr="00B24CB7">
        <w:rPr>
          <w:rFonts w:ascii="Times New Roman" w:hAnsi="Times New Roman"/>
          <w:b/>
          <w:color w:val="FF0000"/>
          <w:sz w:val="32"/>
          <w:szCs w:val="32"/>
        </w:rPr>
        <w:t>»</w:t>
      </w:r>
    </w:p>
    <w:p w:rsidR="00797DBC" w:rsidRPr="00797DBC" w:rsidRDefault="00797DBC" w:rsidP="00797DBC">
      <w:pPr>
        <w:rPr>
          <w:rFonts w:ascii="Times New Roman" w:hAnsi="Times New Roman"/>
          <w:b/>
          <w:color w:val="FF0000"/>
          <w:sz w:val="24"/>
          <w:szCs w:val="24"/>
        </w:rPr>
      </w:pPr>
      <w:r w:rsidRPr="00797DBC">
        <w:rPr>
          <w:rFonts w:ascii="Times New Roman" w:hAnsi="Times New Roman"/>
          <w:i/>
          <w:color w:val="002060"/>
          <w:sz w:val="24"/>
          <w:szCs w:val="24"/>
        </w:rPr>
        <w:t xml:space="preserve">Дата </w:t>
      </w:r>
      <w:r w:rsidR="00E87783" w:rsidRPr="00797DBC">
        <w:rPr>
          <w:rFonts w:ascii="Times New Roman" w:hAnsi="Times New Roman"/>
          <w:i/>
          <w:color w:val="002060"/>
          <w:sz w:val="24"/>
          <w:szCs w:val="24"/>
        </w:rPr>
        <w:t>проведения</w:t>
      </w:r>
      <w:r w:rsidR="00E87783" w:rsidRPr="00797DBC">
        <w:rPr>
          <w:rFonts w:ascii="Times New Roman" w:hAnsi="Times New Roman"/>
          <w:color w:val="002060"/>
          <w:sz w:val="24"/>
          <w:szCs w:val="24"/>
        </w:rPr>
        <w:t>:</w:t>
      </w:r>
      <w:r w:rsidR="00E87783" w:rsidRPr="00797DBC">
        <w:rPr>
          <w:rFonts w:ascii="Times New Roman" w:hAnsi="Times New Roman"/>
          <w:b/>
          <w:color w:val="002060"/>
          <w:sz w:val="24"/>
          <w:szCs w:val="24"/>
        </w:rPr>
        <w:t xml:space="preserve"> </w:t>
      </w:r>
      <w:r w:rsidR="00E87783" w:rsidRPr="00E87783">
        <w:rPr>
          <w:rFonts w:ascii="Times New Roman" w:hAnsi="Times New Roman"/>
          <w:b/>
          <w:color w:val="FF0000"/>
          <w:sz w:val="24"/>
          <w:szCs w:val="24"/>
        </w:rPr>
        <w:t>27 февраля 2025 года</w:t>
      </w:r>
      <w:r w:rsidR="00E87783">
        <w:rPr>
          <w:b/>
          <w:color w:val="FF0000"/>
        </w:rPr>
        <w:t xml:space="preserve"> </w:t>
      </w:r>
      <w:r w:rsidRPr="00797DBC">
        <w:rPr>
          <w:rFonts w:ascii="Times New Roman" w:hAnsi="Times New Roman"/>
          <w:b/>
          <w:color w:val="002060"/>
          <w:sz w:val="24"/>
          <w:szCs w:val="24"/>
        </w:rPr>
        <w:t>с 11-00 до 11:40</w:t>
      </w:r>
    </w:p>
    <w:p w:rsidR="00797DBC" w:rsidRPr="00797DBC" w:rsidRDefault="00797DBC" w:rsidP="00797DBC">
      <w:pPr>
        <w:pStyle w:val="af6"/>
        <w:rPr>
          <w:rFonts w:ascii="Times New Roman" w:hAnsi="Times New Roman"/>
          <w:b/>
          <w:i/>
          <w:color w:val="002060"/>
          <w:sz w:val="24"/>
          <w:szCs w:val="24"/>
        </w:rPr>
      </w:pPr>
      <w:r w:rsidRPr="00797DBC">
        <w:rPr>
          <w:rFonts w:ascii="Times New Roman" w:hAnsi="Times New Roman"/>
          <w:b/>
          <w:i/>
          <w:color w:val="1706FA"/>
          <w:sz w:val="24"/>
          <w:szCs w:val="24"/>
        </w:rPr>
        <w:t>Подключение к конференции в</w:t>
      </w:r>
      <w:r w:rsidRPr="00797DBC">
        <w:rPr>
          <w:rFonts w:ascii="Times New Roman" w:hAnsi="Times New Roman"/>
          <w:b/>
          <w:i/>
          <w:color w:val="002060"/>
          <w:sz w:val="24"/>
          <w:szCs w:val="24"/>
        </w:rPr>
        <w:t xml:space="preserve"> </w:t>
      </w:r>
      <w:r w:rsidRPr="00797DBC">
        <w:rPr>
          <w:rFonts w:ascii="Times New Roman" w:hAnsi="Times New Roman"/>
          <w:b/>
          <w:i/>
          <w:color w:val="FF0000"/>
          <w:sz w:val="24"/>
          <w:szCs w:val="24"/>
          <w:lang w:val="en-US"/>
        </w:rPr>
        <w:t>ZOOM</w:t>
      </w:r>
      <w:r w:rsidRPr="00797DBC">
        <w:rPr>
          <w:rFonts w:ascii="Times New Roman" w:hAnsi="Times New Roman"/>
          <w:b/>
          <w:i/>
          <w:color w:val="FF0000"/>
          <w:sz w:val="24"/>
          <w:szCs w:val="24"/>
        </w:rPr>
        <w:t xml:space="preserve"> </w:t>
      </w:r>
      <w:r>
        <w:rPr>
          <w:rFonts w:ascii="Times New Roman" w:hAnsi="Times New Roman"/>
          <w:b/>
          <w:i/>
          <w:color w:val="1706FA"/>
          <w:sz w:val="24"/>
          <w:szCs w:val="24"/>
        </w:rPr>
        <w:t>с Вашего ПК.</w:t>
      </w:r>
    </w:p>
    <w:p w:rsidR="00F965AE" w:rsidRDefault="00F965AE" w:rsidP="00797DBC">
      <w:pPr>
        <w:spacing w:after="0" w:line="240" w:lineRule="auto"/>
        <w:rPr>
          <w:rFonts w:ascii="Times New Roman" w:hAnsi="Times New Roman"/>
          <w:i/>
          <w:iCs/>
          <w:color w:val="002060"/>
          <w:sz w:val="24"/>
          <w:szCs w:val="24"/>
        </w:rPr>
      </w:pPr>
    </w:p>
    <w:p w:rsidR="00797DBC" w:rsidRPr="00797DBC" w:rsidRDefault="00797DBC" w:rsidP="00797DBC">
      <w:pPr>
        <w:spacing w:after="0" w:line="240" w:lineRule="auto"/>
        <w:rPr>
          <w:rFonts w:ascii="Times New Roman" w:hAnsi="Times New Roman"/>
          <w:b/>
          <w:i/>
          <w:color w:val="002060"/>
          <w:sz w:val="24"/>
          <w:szCs w:val="24"/>
        </w:rPr>
      </w:pPr>
      <w:r w:rsidRPr="00797DBC">
        <w:rPr>
          <w:rFonts w:ascii="Times New Roman" w:hAnsi="Times New Roman"/>
          <w:i/>
          <w:iCs/>
          <w:color w:val="002060"/>
          <w:sz w:val="24"/>
          <w:szCs w:val="24"/>
        </w:rPr>
        <w:t xml:space="preserve">Авторами являются опытные эксперты и ведущие специалисты компании </w:t>
      </w:r>
      <w:r w:rsidRPr="00797DBC">
        <w:rPr>
          <w:rFonts w:ascii="Times New Roman" w:hAnsi="Times New Roman"/>
          <w:b/>
          <w:i/>
          <w:iCs/>
          <w:color w:val="FF0000"/>
          <w:sz w:val="24"/>
          <w:szCs w:val="24"/>
        </w:rPr>
        <w:t>КонсультантПлюс</w:t>
      </w:r>
    </w:p>
    <w:p w:rsidR="00797DBC" w:rsidRPr="00797DBC" w:rsidRDefault="00797DBC" w:rsidP="00797DBC">
      <w:pPr>
        <w:spacing w:after="0" w:line="240" w:lineRule="auto"/>
        <w:outlineLvl w:val="0"/>
        <w:rPr>
          <w:rFonts w:ascii="Times New Roman" w:hAnsi="Times New Roman"/>
          <w:b/>
          <w:i/>
          <w:color w:val="002060"/>
          <w:sz w:val="24"/>
          <w:szCs w:val="24"/>
        </w:rPr>
      </w:pPr>
      <w:r w:rsidRPr="00797DBC">
        <w:rPr>
          <w:rFonts w:ascii="Times New Roman" w:hAnsi="Times New Roman"/>
          <w:i/>
          <w:color w:val="002060"/>
          <w:sz w:val="24"/>
          <w:szCs w:val="24"/>
        </w:rPr>
        <w:t xml:space="preserve">с использованием материалов журнала </w:t>
      </w:r>
      <w:r w:rsidRPr="00797DBC">
        <w:rPr>
          <w:rFonts w:ascii="Times New Roman" w:hAnsi="Times New Roman"/>
          <w:b/>
          <w:i/>
          <w:color w:val="FF0000"/>
          <w:sz w:val="24"/>
          <w:szCs w:val="24"/>
        </w:rPr>
        <w:t>«Главная книга»</w:t>
      </w:r>
      <w:r>
        <w:rPr>
          <w:rFonts w:ascii="Times New Roman" w:hAnsi="Times New Roman"/>
          <w:i/>
          <w:color w:val="002060"/>
          <w:sz w:val="24"/>
          <w:szCs w:val="24"/>
        </w:rPr>
        <w:t>.</w:t>
      </w:r>
    </w:p>
    <w:p w:rsidR="00797DBC" w:rsidRPr="00797DBC" w:rsidRDefault="00797DBC" w:rsidP="00797DBC">
      <w:pPr>
        <w:spacing w:after="0" w:line="240" w:lineRule="auto"/>
        <w:jc w:val="center"/>
        <w:outlineLvl w:val="0"/>
        <w:rPr>
          <w:rFonts w:ascii="Times New Roman" w:hAnsi="Times New Roman"/>
          <w:color w:val="002060"/>
          <w:sz w:val="24"/>
          <w:szCs w:val="24"/>
          <w:u w:val="single"/>
        </w:rPr>
      </w:pPr>
    </w:p>
    <w:p w:rsidR="00797DBC" w:rsidRPr="00797DBC" w:rsidRDefault="00797DBC" w:rsidP="00797DBC">
      <w:pPr>
        <w:spacing w:after="0" w:line="240" w:lineRule="auto"/>
        <w:rPr>
          <w:rFonts w:ascii="Times New Roman" w:hAnsi="Times New Roman"/>
          <w:i/>
          <w:iCs/>
          <w:color w:val="002060"/>
          <w:sz w:val="24"/>
          <w:szCs w:val="24"/>
          <w:u w:val="single"/>
        </w:rPr>
      </w:pPr>
      <w:r w:rsidRPr="00797DBC">
        <w:rPr>
          <w:rFonts w:ascii="Times New Roman" w:hAnsi="Times New Roman"/>
          <w:i/>
          <w:iCs/>
          <w:color w:val="002060"/>
          <w:sz w:val="24"/>
          <w:szCs w:val="24"/>
          <w:u w:val="single"/>
        </w:rPr>
        <w:t xml:space="preserve">Лектор: </w:t>
      </w:r>
      <w:r w:rsidRPr="00797DBC">
        <w:rPr>
          <w:rFonts w:ascii="Times New Roman" w:hAnsi="Times New Roman"/>
          <w:b/>
          <w:i/>
          <w:iCs/>
          <w:color w:val="002060"/>
          <w:sz w:val="24"/>
          <w:szCs w:val="24"/>
        </w:rPr>
        <w:t>Валеева Евгения Андреевна</w:t>
      </w:r>
      <w:r w:rsidRPr="00797DBC">
        <w:rPr>
          <w:rFonts w:ascii="Times New Roman" w:hAnsi="Times New Roman"/>
          <w:i/>
          <w:iCs/>
          <w:color w:val="002060"/>
          <w:sz w:val="24"/>
          <w:szCs w:val="24"/>
          <w:u w:val="single"/>
        </w:rPr>
        <w:t xml:space="preserve"> </w:t>
      </w:r>
      <w:r w:rsidRPr="00797DBC">
        <w:rPr>
          <w:rFonts w:ascii="Times New Roman" w:hAnsi="Times New Roman"/>
          <w:i/>
          <w:iCs/>
          <w:color w:val="002060"/>
          <w:sz w:val="24"/>
          <w:szCs w:val="24"/>
        </w:rPr>
        <w:t xml:space="preserve">- специалист </w:t>
      </w:r>
      <w:r w:rsidRPr="00797DBC">
        <w:rPr>
          <w:rFonts w:ascii="Times New Roman" w:hAnsi="Times New Roman"/>
          <w:i/>
          <w:iCs/>
          <w:color w:val="002060"/>
          <w:sz w:val="24"/>
          <w:szCs w:val="24"/>
          <w:bdr w:val="none" w:sz="0" w:space="0" w:color="auto" w:frame="1"/>
        </w:rPr>
        <w:t>Линии консультаций ООО «РИЦ»</w:t>
      </w:r>
      <w:r>
        <w:rPr>
          <w:rFonts w:ascii="Times New Roman" w:hAnsi="Times New Roman"/>
          <w:i/>
          <w:iCs/>
          <w:color w:val="002060"/>
          <w:sz w:val="24"/>
          <w:szCs w:val="24"/>
          <w:bdr w:val="none" w:sz="0" w:space="0" w:color="auto" w:frame="1"/>
        </w:rPr>
        <w:t xml:space="preserve"> по вопросам </w:t>
      </w:r>
      <w:r w:rsidR="00F965AE">
        <w:rPr>
          <w:rFonts w:ascii="Times New Roman" w:hAnsi="Times New Roman"/>
          <w:i/>
          <w:iCs/>
          <w:color w:val="002060"/>
          <w:sz w:val="24"/>
          <w:szCs w:val="24"/>
          <w:bdr w:val="none" w:sz="0" w:space="0" w:color="auto" w:frame="1"/>
        </w:rPr>
        <w:t>налогообложения</w:t>
      </w:r>
      <w:r>
        <w:rPr>
          <w:rFonts w:ascii="Times New Roman" w:hAnsi="Times New Roman"/>
          <w:i/>
          <w:iCs/>
          <w:color w:val="002060"/>
          <w:sz w:val="24"/>
          <w:szCs w:val="24"/>
          <w:bdr w:val="none" w:sz="0" w:space="0" w:color="auto" w:frame="1"/>
        </w:rPr>
        <w:t>\бухучета</w:t>
      </w:r>
    </w:p>
    <w:p w:rsidR="00797DBC" w:rsidRPr="00797DBC" w:rsidRDefault="00797DBC" w:rsidP="00797DBC">
      <w:pPr>
        <w:pStyle w:val="af6"/>
        <w:jc w:val="left"/>
        <w:rPr>
          <w:rFonts w:ascii="Times New Roman" w:hAnsi="Times New Roman"/>
          <w:i/>
          <w:color w:val="002060"/>
          <w:sz w:val="24"/>
          <w:szCs w:val="24"/>
        </w:rPr>
      </w:pPr>
    </w:p>
    <w:p w:rsidR="00797DBC" w:rsidRPr="00797DBC" w:rsidRDefault="00E87783" w:rsidP="00797DBC">
      <w:pPr>
        <w:tabs>
          <w:tab w:val="center" w:pos="5179"/>
        </w:tabs>
        <w:jc w:val="both"/>
        <w:rPr>
          <w:rFonts w:ascii="Times New Roman" w:hAnsi="Times New Roman"/>
          <w:b/>
          <w:color w:val="FF0000"/>
          <w:sz w:val="24"/>
          <w:szCs w:val="24"/>
          <w:u w:val="single"/>
        </w:rPr>
      </w:pPr>
      <w:r w:rsidRPr="00797DBC">
        <w:rPr>
          <w:rFonts w:ascii="Times New Roman" w:hAnsi="Times New Roman"/>
          <w:b/>
          <w:color w:val="FF0000"/>
          <w:sz w:val="24"/>
          <w:szCs w:val="24"/>
          <w:u w:val="single"/>
        </w:rPr>
        <w:t>ПОЛЬЗА ДЛЯ</w:t>
      </w:r>
      <w:r w:rsidR="00797DBC" w:rsidRPr="00797DBC">
        <w:rPr>
          <w:rFonts w:ascii="Times New Roman" w:hAnsi="Times New Roman"/>
          <w:b/>
          <w:color w:val="FF0000"/>
          <w:sz w:val="24"/>
          <w:szCs w:val="24"/>
          <w:u w:val="single"/>
        </w:rPr>
        <w:t xml:space="preserve"> </w:t>
      </w:r>
      <w:r w:rsidRPr="00797DBC">
        <w:rPr>
          <w:rFonts w:ascii="Times New Roman" w:hAnsi="Times New Roman"/>
          <w:b/>
          <w:color w:val="FF0000"/>
          <w:sz w:val="24"/>
          <w:szCs w:val="24"/>
          <w:u w:val="single"/>
        </w:rPr>
        <w:t>УЧАСТНИКОВ СЕМИНАРА</w:t>
      </w:r>
      <w:r w:rsidR="00797DBC">
        <w:rPr>
          <w:rFonts w:ascii="Times New Roman" w:hAnsi="Times New Roman"/>
          <w:b/>
          <w:color w:val="FF0000"/>
          <w:sz w:val="24"/>
          <w:szCs w:val="24"/>
          <w:u w:val="single"/>
        </w:rPr>
        <w:t>:</w:t>
      </w:r>
    </w:p>
    <w:p w:rsidR="00E87783" w:rsidRPr="00416AF2" w:rsidRDefault="00E87783" w:rsidP="00416AF2">
      <w:pPr>
        <w:pStyle w:val="a5"/>
        <w:numPr>
          <w:ilvl w:val="0"/>
          <w:numId w:val="18"/>
        </w:numPr>
        <w:autoSpaceDE w:val="0"/>
        <w:autoSpaceDN w:val="0"/>
        <w:adjustRightInd w:val="0"/>
        <w:spacing w:after="0"/>
        <w:ind w:right="567"/>
        <w:jc w:val="both"/>
        <w:outlineLvl w:val="0"/>
        <w:rPr>
          <w:rFonts w:ascii="Times New Roman" w:hAnsi="Times New Roman"/>
          <w:color w:val="002060"/>
          <w:sz w:val="24"/>
          <w:szCs w:val="24"/>
        </w:rPr>
      </w:pPr>
      <w:r w:rsidRPr="00416AF2">
        <w:rPr>
          <w:rFonts w:ascii="Times New Roman" w:hAnsi="Times New Roman"/>
          <w:color w:val="002060"/>
          <w:sz w:val="24"/>
          <w:szCs w:val="24"/>
        </w:rPr>
        <w:t>Расскажем о новых ставках по НДФЛ</w:t>
      </w:r>
    </w:p>
    <w:p w:rsidR="00E87783" w:rsidRPr="00416AF2" w:rsidRDefault="00E87783" w:rsidP="00416AF2">
      <w:pPr>
        <w:pStyle w:val="a5"/>
        <w:numPr>
          <w:ilvl w:val="0"/>
          <w:numId w:val="18"/>
        </w:numPr>
        <w:autoSpaceDE w:val="0"/>
        <w:autoSpaceDN w:val="0"/>
        <w:adjustRightInd w:val="0"/>
        <w:spacing w:after="0"/>
        <w:ind w:right="567"/>
        <w:jc w:val="both"/>
        <w:outlineLvl w:val="0"/>
        <w:rPr>
          <w:rFonts w:ascii="Times New Roman" w:hAnsi="Times New Roman"/>
          <w:color w:val="002060"/>
          <w:sz w:val="24"/>
          <w:szCs w:val="24"/>
        </w:rPr>
      </w:pPr>
      <w:r w:rsidRPr="00416AF2">
        <w:rPr>
          <w:rFonts w:ascii="Times New Roman" w:hAnsi="Times New Roman"/>
          <w:color w:val="002060"/>
          <w:sz w:val="24"/>
          <w:szCs w:val="24"/>
        </w:rPr>
        <w:t>Информируем об изменениях в вычетах на детей и о введении новых вычетов по другим основаниям.</w:t>
      </w:r>
    </w:p>
    <w:p w:rsidR="00E87783" w:rsidRPr="00416AF2" w:rsidRDefault="00E87783" w:rsidP="00416AF2">
      <w:pPr>
        <w:pStyle w:val="a5"/>
        <w:numPr>
          <w:ilvl w:val="0"/>
          <w:numId w:val="18"/>
        </w:numPr>
        <w:autoSpaceDE w:val="0"/>
        <w:autoSpaceDN w:val="0"/>
        <w:adjustRightInd w:val="0"/>
        <w:spacing w:after="0"/>
        <w:ind w:right="567"/>
        <w:jc w:val="both"/>
        <w:outlineLvl w:val="0"/>
        <w:rPr>
          <w:rFonts w:ascii="Times New Roman" w:hAnsi="Times New Roman"/>
          <w:color w:val="002060"/>
          <w:sz w:val="24"/>
          <w:szCs w:val="24"/>
        </w:rPr>
      </w:pPr>
      <w:r w:rsidRPr="00416AF2">
        <w:rPr>
          <w:rFonts w:ascii="Times New Roman" w:hAnsi="Times New Roman"/>
          <w:color w:val="002060"/>
          <w:sz w:val="24"/>
          <w:szCs w:val="24"/>
        </w:rPr>
        <w:t>Объясним, как считать выходные пособия при увольнении с 2025 года.</w:t>
      </w:r>
    </w:p>
    <w:p w:rsidR="00E87783" w:rsidRPr="00416AF2" w:rsidRDefault="00E87783" w:rsidP="00416AF2">
      <w:pPr>
        <w:pStyle w:val="a5"/>
        <w:numPr>
          <w:ilvl w:val="0"/>
          <w:numId w:val="18"/>
        </w:numPr>
        <w:autoSpaceDE w:val="0"/>
        <w:autoSpaceDN w:val="0"/>
        <w:adjustRightInd w:val="0"/>
        <w:spacing w:after="0"/>
        <w:ind w:right="567"/>
        <w:jc w:val="both"/>
        <w:outlineLvl w:val="0"/>
        <w:rPr>
          <w:rFonts w:ascii="Times New Roman" w:hAnsi="Times New Roman"/>
          <w:color w:val="002060"/>
          <w:sz w:val="24"/>
          <w:szCs w:val="24"/>
        </w:rPr>
      </w:pPr>
      <w:r w:rsidRPr="00416AF2">
        <w:rPr>
          <w:rFonts w:ascii="Times New Roman" w:hAnsi="Times New Roman"/>
          <w:color w:val="002060"/>
          <w:sz w:val="24"/>
          <w:szCs w:val="24"/>
        </w:rPr>
        <w:t>Уведомим об изменении предельной базы по страховым взносам.</w:t>
      </w:r>
    </w:p>
    <w:p w:rsidR="00E87783" w:rsidRPr="00416AF2" w:rsidRDefault="00E87783" w:rsidP="00416AF2">
      <w:pPr>
        <w:pStyle w:val="a5"/>
        <w:numPr>
          <w:ilvl w:val="0"/>
          <w:numId w:val="18"/>
        </w:numPr>
        <w:autoSpaceDE w:val="0"/>
        <w:autoSpaceDN w:val="0"/>
        <w:adjustRightInd w:val="0"/>
        <w:spacing w:after="0"/>
        <w:ind w:right="567"/>
        <w:jc w:val="both"/>
        <w:outlineLvl w:val="0"/>
        <w:rPr>
          <w:rFonts w:ascii="Times New Roman" w:hAnsi="Times New Roman"/>
          <w:color w:val="002060"/>
          <w:sz w:val="24"/>
          <w:szCs w:val="24"/>
        </w:rPr>
      </w:pPr>
      <w:r w:rsidRPr="00416AF2">
        <w:rPr>
          <w:rFonts w:ascii="Times New Roman" w:hAnsi="Times New Roman"/>
          <w:color w:val="002060"/>
          <w:sz w:val="24"/>
          <w:szCs w:val="24"/>
        </w:rPr>
        <w:t>Подскажем, какие ставки взносов предусмотрены в 2025 году для МСП.</w:t>
      </w:r>
    </w:p>
    <w:p w:rsidR="00E87783" w:rsidRPr="00416AF2" w:rsidRDefault="00E87783" w:rsidP="00416AF2">
      <w:pPr>
        <w:pStyle w:val="a5"/>
        <w:numPr>
          <w:ilvl w:val="0"/>
          <w:numId w:val="18"/>
        </w:numPr>
        <w:autoSpaceDE w:val="0"/>
        <w:autoSpaceDN w:val="0"/>
        <w:adjustRightInd w:val="0"/>
        <w:spacing w:after="0"/>
        <w:ind w:right="567"/>
        <w:jc w:val="both"/>
        <w:outlineLvl w:val="0"/>
        <w:rPr>
          <w:rFonts w:ascii="Times New Roman" w:hAnsi="Times New Roman"/>
          <w:color w:val="002060"/>
          <w:sz w:val="24"/>
          <w:szCs w:val="24"/>
        </w:rPr>
      </w:pPr>
      <w:r w:rsidRPr="00416AF2">
        <w:rPr>
          <w:rFonts w:ascii="Times New Roman" w:hAnsi="Times New Roman"/>
          <w:color w:val="002060"/>
          <w:sz w:val="24"/>
          <w:szCs w:val="24"/>
        </w:rPr>
        <w:t>Рассмотрим страховые взносы ИП за себя в 2025 году.</w:t>
      </w:r>
    </w:p>
    <w:p w:rsidR="00E87783" w:rsidRPr="00416AF2" w:rsidRDefault="00E87783" w:rsidP="00416AF2">
      <w:pPr>
        <w:pStyle w:val="a5"/>
        <w:numPr>
          <w:ilvl w:val="0"/>
          <w:numId w:val="18"/>
        </w:numPr>
        <w:autoSpaceDE w:val="0"/>
        <w:autoSpaceDN w:val="0"/>
        <w:adjustRightInd w:val="0"/>
        <w:spacing w:after="0"/>
        <w:ind w:right="567"/>
        <w:jc w:val="both"/>
        <w:outlineLvl w:val="0"/>
        <w:rPr>
          <w:rFonts w:ascii="Times New Roman" w:hAnsi="Times New Roman"/>
          <w:color w:val="002060"/>
          <w:sz w:val="24"/>
          <w:szCs w:val="24"/>
        </w:rPr>
      </w:pPr>
      <w:r w:rsidRPr="00416AF2">
        <w:rPr>
          <w:rFonts w:ascii="Times New Roman" w:hAnsi="Times New Roman"/>
          <w:color w:val="002060"/>
          <w:sz w:val="24"/>
          <w:szCs w:val="24"/>
        </w:rPr>
        <w:t>Расскажем об увеличении не облагаемого НДФЛ и страховыми взносами лимита по суточным.</w:t>
      </w:r>
    </w:p>
    <w:p w:rsidR="00E87783" w:rsidRPr="00416AF2" w:rsidRDefault="00E87783" w:rsidP="00416AF2">
      <w:pPr>
        <w:pStyle w:val="a5"/>
        <w:numPr>
          <w:ilvl w:val="0"/>
          <w:numId w:val="18"/>
        </w:numPr>
        <w:autoSpaceDE w:val="0"/>
        <w:autoSpaceDN w:val="0"/>
        <w:adjustRightInd w:val="0"/>
        <w:spacing w:after="0"/>
        <w:ind w:right="567"/>
        <w:jc w:val="both"/>
        <w:outlineLvl w:val="0"/>
        <w:rPr>
          <w:rFonts w:ascii="Times New Roman" w:hAnsi="Times New Roman"/>
          <w:color w:val="002060"/>
          <w:sz w:val="24"/>
          <w:szCs w:val="24"/>
        </w:rPr>
      </w:pPr>
      <w:r w:rsidRPr="00416AF2">
        <w:rPr>
          <w:rFonts w:ascii="Times New Roman" w:hAnsi="Times New Roman"/>
          <w:color w:val="002060"/>
          <w:sz w:val="24"/>
          <w:szCs w:val="24"/>
        </w:rPr>
        <w:t>Уведомим о новых размерах социальных пособий.</w:t>
      </w:r>
    </w:p>
    <w:p w:rsidR="00416AF2" w:rsidRPr="00F965AE" w:rsidRDefault="00416AF2" w:rsidP="00416AF2">
      <w:pPr>
        <w:autoSpaceDE w:val="0"/>
        <w:autoSpaceDN w:val="0"/>
        <w:adjustRightInd w:val="0"/>
        <w:spacing w:after="0"/>
        <w:ind w:right="567"/>
        <w:jc w:val="both"/>
        <w:outlineLvl w:val="0"/>
        <w:rPr>
          <w:color w:val="002060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BDD6EE"/>
        <w:tblLook w:val="04A0" w:firstRow="1" w:lastRow="0" w:firstColumn="1" w:lastColumn="0" w:noHBand="0" w:noVBand="1"/>
      </w:tblPr>
      <w:tblGrid>
        <w:gridCol w:w="9887"/>
      </w:tblGrid>
      <w:tr w:rsidR="00797DBC" w:rsidRPr="00B7224C" w:rsidTr="00416AF2">
        <w:trPr>
          <w:trHeight w:val="683"/>
        </w:trPr>
        <w:tc>
          <w:tcPr>
            <w:tcW w:w="9887" w:type="dxa"/>
            <w:shd w:val="clear" w:color="auto" w:fill="BDD6EE"/>
          </w:tcPr>
          <w:p w:rsidR="00797DBC" w:rsidRPr="0057568E" w:rsidRDefault="00797DBC" w:rsidP="00797DBC">
            <w:r w:rsidRPr="00370BB4">
              <w:rPr>
                <w:rFonts w:ascii="Courier New" w:hAnsi="Courier New" w:cs="Courier New"/>
                <w:b/>
                <w:noProof/>
              </w:rPr>
              <w:t>П</w:t>
            </w:r>
            <w:r w:rsidR="00E87783">
              <w:rPr>
                <w:rFonts w:ascii="Courier New" w:hAnsi="Courier New" w:cs="Courier New"/>
                <w:b/>
                <w:noProof/>
              </w:rPr>
              <w:t xml:space="preserve">одключиться к конференции Zoom </w:t>
            </w:r>
            <w:hyperlink r:id="rId9" w:history="1">
              <w:r w:rsidR="00E87783" w:rsidRPr="00BC6A3A">
                <w:rPr>
                  <w:rStyle w:val="a4"/>
                  <w:rFonts w:ascii="Calibri" w:hAnsi="Calibri"/>
                </w:rPr>
                <w:t>https://us04web.zoom.us/j/2060708340?pwd=Y2ZFUUZFVndqblNhaVZrdTVhb0laUT09&amp;omn=76884482372</w:t>
              </w:r>
            </w:hyperlink>
          </w:p>
        </w:tc>
      </w:tr>
      <w:tr w:rsidR="00797DBC" w:rsidRPr="00C77A4F" w:rsidTr="00F965AE">
        <w:trPr>
          <w:trHeight w:val="119"/>
        </w:trPr>
        <w:tc>
          <w:tcPr>
            <w:tcW w:w="9887" w:type="dxa"/>
            <w:shd w:val="clear" w:color="auto" w:fill="BDD6EE"/>
          </w:tcPr>
          <w:p w:rsidR="00797DBC" w:rsidRPr="00DC00E7" w:rsidRDefault="00797DBC" w:rsidP="00797DBC">
            <w:pPr>
              <w:rPr>
                <w:rFonts w:ascii="Calibri" w:hAnsi="Calibri"/>
              </w:rPr>
            </w:pPr>
            <w:r w:rsidRPr="00E87783">
              <w:rPr>
                <w:rFonts w:ascii="Courier New" w:hAnsi="Courier New" w:cs="Courier New"/>
                <w:b/>
                <w:noProof/>
              </w:rPr>
              <w:t>Идентификатор конференции:</w:t>
            </w:r>
            <w:r w:rsidRPr="00370BB4">
              <w:rPr>
                <w:rFonts w:ascii="Courier New" w:hAnsi="Courier New" w:cs="Courier New"/>
                <w:noProof/>
              </w:rPr>
              <w:t xml:space="preserve"> </w:t>
            </w:r>
            <w:r w:rsidR="00E87783" w:rsidRPr="002A387F">
              <w:rPr>
                <w:rFonts w:ascii="Courier New" w:hAnsi="Courier New" w:cs="Courier New"/>
                <w:b/>
                <w:noProof/>
                <w:color w:val="FF0000"/>
              </w:rPr>
              <w:t>206 070 8340</w:t>
            </w:r>
          </w:p>
        </w:tc>
      </w:tr>
      <w:tr w:rsidR="00797DBC" w:rsidRPr="00B7224C" w:rsidTr="00F965AE">
        <w:trPr>
          <w:trHeight w:val="70"/>
        </w:trPr>
        <w:tc>
          <w:tcPr>
            <w:tcW w:w="9887" w:type="dxa"/>
            <w:shd w:val="clear" w:color="auto" w:fill="BDD6EE"/>
          </w:tcPr>
          <w:p w:rsidR="00797DBC" w:rsidRPr="00E87783" w:rsidRDefault="00797DBC" w:rsidP="00E87783">
            <w:pPr>
              <w:tabs>
                <w:tab w:val="left" w:pos="3675"/>
              </w:tabs>
              <w:rPr>
                <w:rFonts w:ascii="Calibri" w:hAnsi="Calibri" w:cs="Courier New"/>
                <w:b/>
                <w:noProof/>
              </w:rPr>
            </w:pPr>
            <w:r w:rsidRPr="00E87783">
              <w:rPr>
                <w:rFonts w:ascii="Courier New" w:hAnsi="Courier New" w:cs="Courier New"/>
                <w:b/>
                <w:noProof/>
              </w:rPr>
              <w:t xml:space="preserve">Код доступа: </w:t>
            </w:r>
            <w:r w:rsidR="00E87783">
              <w:rPr>
                <w:rFonts w:ascii="Courier New" w:hAnsi="Courier New" w:cs="Courier New"/>
                <w:b/>
                <w:noProof/>
              </w:rPr>
              <w:tab/>
            </w:r>
            <w:bookmarkStart w:id="0" w:name="_GoBack"/>
            <w:r w:rsidR="00E87783" w:rsidRPr="002A387F">
              <w:rPr>
                <w:rFonts w:ascii="Courier New" w:hAnsi="Courier New" w:cs="Courier New"/>
                <w:b/>
                <w:noProof/>
                <w:color w:val="FF0000"/>
                <w:lang w:val="en-US"/>
              </w:rPr>
              <w:t>DpyV3a</w:t>
            </w:r>
            <w:bookmarkEnd w:id="0"/>
          </w:p>
        </w:tc>
      </w:tr>
    </w:tbl>
    <w:p w:rsidR="00797DBC" w:rsidRDefault="00797DBC" w:rsidP="00797DBC">
      <w:pPr>
        <w:autoSpaceDE w:val="0"/>
        <w:autoSpaceDN w:val="0"/>
        <w:adjustRightInd w:val="0"/>
        <w:rPr>
          <w:rFonts w:ascii="Calibri" w:hAnsi="Calibri"/>
        </w:rPr>
      </w:pPr>
    </w:p>
    <w:p w:rsidR="00797DBC" w:rsidRPr="00797DBC" w:rsidRDefault="00797DBC" w:rsidP="00797DBC">
      <w:pPr>
        <w:rPr>
          <w:rFonts w:ascii="Times New Roman" w:hAnsi="Times New Roman"/>
          <w:b/>
          <w:i/>
          <w:color w:val="002060"/>
          <w:sz w:val="24"/>
          <w:szCs w:val="24"/>
          <w:u w:val="single"/>
        </w:rPr>
      </w:pPr>
      <w:r w:rsidRPr="00797DBC">
        <w:rPr>
          <w:rFonts w:ascii="Times New Roman" w:hAnsi="Times New Roman"/>
          <w:b/>
          <w:i/>
          <w:color w:val="002060"/>
          <w:sz w:val="24"/>
          <w:szCs w:val="24"/>
          <w:u w:val="single"/>
        </w:rPr>
        <w:t xml:space="preserve">Вопросы </w:t>
      </w:r>
      <w:r w:rsidR="00E87783" w:rsidRPr="00797DBC">
        <w:rPr>
          <w:rFonts w:ascii="Times New Roman" w:hAnsi="Times New Roman"/>
          <w:b/>
          <w:i/>
          <w:color w:val="002060"/>
          <w:sz w:val="24"/>
          <w:szCs w:val="24"/>
          <w:u w:val="single"/>
        </w:rPr>
        <w:t>рассматриваются с</w:t>
      </w:r>
      <w:r w:rsidRPr="00797DBC">
        <w:rPr>
          <w:rFonts w:ascii="Times New Roman" w:hAnsi="Times New Roman"/>
          <w:b/>
          <w:i/>
          <w:color w:val="002060"/>
          <w:sz w:val="24"/>
          <w:szCs w:val="24"/>
          <w:u w:val="single"/>
        </w:rPr>
        <w:t xml:space="preserve"> учетом последних изменений </w:t>
      </w:r>
      <w:r w:rsidR="00E87783" w:rsidRPr="00797DBC">
        <w:rPr>
          <w:rFonts w:ascii="Times New Roman" w:hAnsi="Times New Roman"/>
          <w:b/>
          <w:i/>
          <w:color w:val="002060"/>
          <w:sz w:val="24"/>
          <w:szCs w:val="24"/>
          <w:u w:val="single"/>
        </w:rPr>
        <w:t>законодательства!</w:t>
      </w:r>
      <w:r w:rsidRPr="00797DBC">
        <w:rPr>
          <w:rFonts w:ascii="Times New Roman" w:hAnsi="Times New Roman"/>
          <w:b/>
          <w:i/>
          <w:color w:val="002060"/>
          <w:sz w:val="24"/>
          <w:szCs w:val="24"/>
          <w:u w:val="single"/>
        </w:rPr>
        <w:t xml:space="preserve"> </w:t>
      </w:r>
    </w:p>
    <w:p w:rsidR="00797DBC" w:rsidRPr="00797DBC" w:rsidRDefault="00797DBC" w:rsidP="00797DBC">
      <w:pPr>
        <w:jc w:val="both"/>
        <w:outlineLvl w:val="0"/>
        <w:rPr>
          <w:rFonts w:ascii="Times New Roman" w:eastAsia="Calibri" w:hAnsi="Times New Roman"/>
          <w:color w:val="002060"/>
          <w:sz w:val="24"/>
          <w:szCs w:val="24"/>
        </w:rPr>
      </w:pPr>
      <w:r w:rsidRPr="00797DBC">
        <w:rPr>
          <w:rFonts w:ascii="Times New Roman" w:hAnsi="Times New Roman"/>
          <w:color w:val="002060"/>
          <w:sz w:val="24"/>
          <w:szCs w:val="24"/>
        </w:rPr>
        <w:t>Уникальная</w:t>
      </w:r>
      <w:r w:rsidRPr="00797DBC">
        <w:rPr>
          <w:rFonts w:ascii="Times New Roman" w:eastAsia="Arial" w:hAnsi="Times New Roman"/>
          <w:color w:val="002060"/>
          <w:sz w:val="24"/>
          <w:szCs w:val="24"/>
        </w:rPr>
        <w:t xml:space="preserve"> </w:t>
      </w:r>
      <w:r w:rsidRPr="00797DBC">
        <w:rPr>
          <w:rFonts w:ascii="Times New Roman" w:hAnsi="Times New Roman"/>
          <w:color w:val="002060"/>
          <w:sz w:val="24"/>
          <w:szCs w:val="24"/>
        </w:rPr>
        <w:t>методика</w:t>
      </w:r>
      <w:r w:rsidRPr="00797DBC">
        <w:rPr>
          <w:rFonts w:ascii="Times New Roman" w:eastAsia="Arial" w:hAnsi="Times New Roman"/>
          <w:color w:val="002060"/>
          <w:sz w:val="24"/>
          <w:szCs w:val="24"/>
        </w:rPr>
        <w:t xml:space="preserve"> с</w:t>
      </w:r>
      <w:r w:rsidRPr="00797DBC">
        <w:rPr>
          <w:rFonts w:ascii="Times New Roman" w:hAnsi="Times New Roman"/>
          <w:color w:val="002060"/>
          <w:sz w:val="24"/>
          <w:szCs w:val="24"/>
        </w:rPr>
        <w:t>еминара-тренинга</w:t>
      </w:r>
      <w:r w:rsidRPr="00797DBC">
        <w:rPr>
          <w:rFonts w:ascii="Times New Roman" w:eastAsia="Arial" w:hAnsi="Times New Roman"/>
          <w:color w:val="002060"/>
          <w:sz w:val="24"/>
          <w:szCs w:val="24"/>
        </w:rPr>
        <w:t xml:space="preserve"> </w:t>
      </w:r>
      <w:r w:rsidRPr="00797DBC">
        <w:rPr>
          <w:rFonts w:ascii="Times New Roman" w:hAnsi="Times New Roman"/>
          <w:color w:val="002060"/>
          <w:sz w:val="24"/>
          <w:szCs w:val="24"/>
        </w:rPr>
        <w:t>позволяет</w:t>
      </w:r>
      <w:r w:rsidRPr="00797DBC">
        <w:rPr>
          <w:rFonts w:ascii="Times New Roman" w:eastAsia="Arial" w:hAnsi="Times New Roman"/>
          <w:color w:val="002060"/>
          <w:sz w:val="24"/>
          <w:szCs w:val="24"/>
        </w:rPr>
        <w:t xml:space="preserve"> </w:t>
      </w:r>
      <w:r w:rsidRPr="00797DBC">
        <w:rPr>
          <w:rFonts w:ascii="Times New Roman" w:hAnsi="Times New Roman"/>
          <w:color w:val="002060"/>
          <w:sz w:val="24"/>
          <w:szCs w:val="24"/>
        </w:rPr>
        <w:t>одновременно</w:t>
      </w:r>
      <w:r w:rsidRPr="00797DBC">
        <w:rPr>
          <w:rFonts w:ascii="Times New Roman" w:eastAsia="Arial" w:hAnsi="Times New Roman"/>
          <w:color w:val="002060"/>
          <w:sz w:val="24"/>
          <w:szCs w:val="24"/>
        </w:rPr>
        <w:t xml:space="preserve"> </w:t>
      </w:r>
      <w:r w:rsidRPr="00797DBC">
        <w:rPr>
          <w:rFonts w:ascii="Times New Roman" w:hAnsi="Times New Roman"/>
          <w:color w:val="002060"/>
          <w:sz w:val="24"/>
          <w:szCs w:val="24"/>
        </w:rPr>
        <w:t>получить</w:t>
      </w:r>
      <w:r w:rsidRPr="00797DBC">
        <w:rPr>
          <w:rFonts w:ascii="Times New Roman" w:eastAsia="Arial" w:hAnsi="Times New Roman"/>
          <w:color w:val="002060"/>
          <w:sz w:val="24"/>
          <w:szCs w:val="24"/>
        </w:rPr>
        <w:t xml:space="preserve"> </w:t>
      </w:r>
      <w:r w:rsidRPr="00797DBC">
        <w:rPr>
          <w:rFonts w:ascii="Times New Roman" w:hAnsi="Times New Roman"/>
          <w:b/>
          <w:color w:val="FF0000"/>
          <w:sz w:val="24"/>
          <w:szCs w:val="24"/>
        </w:rPr>
        <w:t>актуальную</w:t>
      </w:r>
      <w:r w:rsidRPr="00797DBC">
        <w:rPr>
          <w:rFonts w:ascii="Times New Roman" w:eastAsia="Arial" w:hAnsi="Times New Roman"/>
          <w:b/>
          <w:color w:val="FF0000"/>
          <w:sz w:val="24"/>
          <w:szCs w:val="24"/>
        </w:rPr>
        <w:t xml:space="preserve"> </w:t>
      </w:r>
      <w:r w:rsidRPr="00797DBC">
        <w:rPr>
          <w:rFonts w:ascii="Times New Roman" w:hAnsi="Times New Roman"/>
          <w:b/>
          <w:color w:val="FF0000"/>
          <w:sz w:val="24"/>
          <w:szCs w:val="24"/>
        </w:rPr>
        <w:t>информацию</w:t>
      </w:r>
      <w:r w:rsidRPr="00797DBC">
        <w:rPr>
          <w:rFonts w:ascii="Times New Roman" w:eastAsia="Arial" w:hAnsi="Times New Roman"/>
          <w:b/>
          <w:color w:val="FF0000"/>
          <w:sz w:val="24"/>
          <w:szCs w:val="24"/>
        </w:rPr>
        <w:t xml:space="preserve"> </w:t>
      </w:r>
      <w:r w:rsidRPr="00797DBC">
        <w:rPr>
          <w:rFonts w:ascii="Times New Roman" w:hAnsi="Times New Roman"/>
          <w:b/>
          <w:color w:val="FF0000"/>
          <w:sz w:val="24"/>
          <w:szCs w:val="24"/>
        </w:rPr>
        <w:t>по</w:t>
      </w:r>
      <w:r w:rsidRPr="00797DBC">
        <w:rPr>
          <w:rFonts w:ascii="Times New Roman" w:eastAsia="Arial" w:hAnsi="Times New Roman"/>
          <w:b/>
          <w:color w:val="FF0000"/>
          <w:sz w:val="24"/>
          <w:szCs w:val="24"/>
        </w:rPr>
        <w:t xml:space="preserve"> рассматриваемой теме</w:t>
      </w:r>
      <w:r w:rsidRPr="00797DBC">
        <w:rPr>
          <w:rFonts w:ascii="Times New Roman" w:eastAsia="Arial" w:hAnsi="Times New Roman"/>
          <w:color w:val="002060"/>
          <w:sz w:val="24"/>
          <w:szCs w:val="24"/>
        </w:rPr>
        <w:t xml:space="preserve"> </w:t>
      </w:r>
      <w:r w:rsidRPr="00797DBC">
        <w:rPr>
          <w:rFonts w:ascii="Times New Roman" w:hAnsi="Times New Roman"/>
          <w:color w:val="002060"/>
          <w:sz w:val="24"/>
          <w:szCs w:val="24"/>
        </w:rPr>
        <w:t>и</w:t>
      </w:r>
      <w:r w:rsidRPr="00797DBC">
        <w:rPr>
          <w:rFonts w:ascii="Times New Roman" w:eastAsia="Arial" w:hAnsi="Times New Roman"/>
          <w:color w:val="002060"/>
          <w:sz w:val="24"/>
          <w:szCs w:val="24"/>
        </w:rPr>
        <w:t xml:space="preserve"> </w:t>
      </w:r>
      <w:r w:rsidRPr="00797DBC">
        <w:rPr>
          <w:rFonts w:ascii="Times New Roman" w:hAnsi="Times New Roman"/>
          <w:color w:val="002060"/>
          <w:sz w:val="24"/>
          <w:szCs w:val="24"/>
        </w:rPr>
        <w:t>ознакомиться с примерами</w:t>
      </w:r>
      <w:r w:rsidRPr="00797DBC">
        <w:rPr>
          <w:rFonts w:ascii="Times New Roman" w:eastAsia="Arial" w:hAnsi="Times New Roman"/>
          <w:color w:val="002060"/>
          <w:sz w:val="24"/>
          <w:szCs w:val="24"/>
        </w:rPr>
        <w:t xml:space="preserve"> </w:t>
      </w:r>
      <w:r w:rsidRPr="00797DBC">
        <w:rPr>
          <w:rFonts w:ascii="Times New Roman" w:hAnsi="Times New Roman"/>
          <w:color w:val="002060"/>
          <w:sz w:val="24"/>
          <w:szCs w:val="24"/>
        </w:rPr>
        <w:t>быстрого</w:t>
      </w:r>
      <w:r w:rsidRPr="00797DBC">
        <w:rPr>
          <w:rFonts w:ascii="Times New Roman" w:eastAsia="Arial" w:hAnsi="Times New Roman"/>
          <w:color w:val="002060"/>
          <w:sz w:val="24"/>
          <w:szCs w:val="24"/>
        </w:rPr>
        <w:t xml:space="preserve"> </w:t>
      </w:r>
      <w:r w:rsidRPr="00797DBC">
        <w:rPr>
          <w:rFonts w:ascii="Times New Roman" w:hAnsi="Times New Roman"/>
          <w:color w:val="002060"/>
          <w:sz w:val="24"/>
          <w:szCs w:val="24"/>
        </w:rPr>
        <w:t>поиска</w:t>
      </w:r>
      <w:r w:rsidRPr="00797DBC">
        <w:rPr>
          <w:rFonts w:ascii="Times New Roman" w:eastAsia="Arial" w:hAnsi="Times New Roman"/>
          <w:color w:val="002060"/>
          <w:sz w:val="24"/>
          <w:szCs w:val="24"/>
        </w:rPr>
        <w:t xml:space="preserve"> </w:t>
      </w:r>
      <w:r w:rsidRPr="00797DBC">
        <w:rPr>
          <w:rFonts w:ascii="Times New Roman" w:hAnsi="Times New Roman"/>
          <w:color w:val="002060"/>
          <w:sz w:val="24"/>
          <w:szCs w:val="24"/>
        </w:rPr>
        <w:t>ответов</w:t>
      </w:r>
      <w:r w:rsidRPr="00797DBC">
        <w:rPr>
          <w:rFonts w:ascii="Times New Roman" w:eastAsia="Arial" w:hAnsi="Times New Roman"/>
          <w:color w:val="002060"/>
          <w:sz w:val="24"/>
          <w:szCs w:val="24"/>
        </w:rPr>
        <w:t xml:space="preserve"> </w:t>
      </w:r>
      <w:r w:rsidRPr="00797DBC">
        <w:rPr>
          <w:rFonts w:ascii="Times New Roman" w:hAnsi="Times New Roman"/>
          <w:color w:val="002060"/>
          <w:sz w:val="24"/>
          <w:szCs w:val="24"/>
        </w:rPr>
        <w:t>на</w:t>
      </w:r>
      <w:r w:rsidRPr="00797DBC">
        <w:rPr>
          <w:rFonts w:ascii="Times New Roman" w:eastAsia="Arial" w:hAnsi="Times New Roman"/>
          <w:color w:val="002060"/>
          <w:sz w:val="24"/>
          <w:szCs w:val="24"/>
        </w:rPr>
        <w:t xml:space="preserve"> </w:t>
      </w:r>
      <w:r w:rsidRPr="00797DBC">
        <w:rPr>
          <w:rFonts w:ascii="Times New Roman" w:hAnsi="Times New Roman"/>
          <w:color w:val="002060"/>
          <w:sz w:val="24"/>
          <w:szCs w:val="24"/>
        </w:rPr>
        <w:t>интересующие</w:t>
      </w:r>
      <w:r w:rsidRPr="00797DBC">
        <w:rPr>
          <w:rFonts w:ascii="Times New Roman" w:eastAsia="Arial" w:hAnsi="Times New Roman"/>
          <w:color w:val="002060"/>
          <w:sz w:val="24"/>
          <w:szCs w:val="24"/>
        </w:rPr>
        <w:t xml:space="preserve"> </w:t>
      </w:r>
      <w:r w:rsidRPr="00797DBC">
        <w:rPr>
          <w:rFonts w:ascii="Times New Roman" w:hAnsi="Times New Roman"/>
          <w:color w:val="002060"/>
          <w:sz w:val="24"/>
          <w:szCs w:val="24"/>
        </w:rPr>
        <w:t>Вас</w:t>
      </w:r>
      <w:r w:rsidRPr="00797DBC">
        <w:rPr>
          <w:rFonts w:ascii="Times New Roman" w:eastAsia="Arial" w:hAnsi="Times New Roman"/>
          <w:color w:val="002060"/>
          <w:sz w:val="24"/>
          <w:szCs w:val="24"/>
        </w:rPr>
        <w:t xml:space="preserve"> </w:t>
      </w:r>
      <w:r w:rsidRPr="00797DBC">
        <w:rPr>
          <w:rFonts w:ascii="Times New Roman" w:hAnsi="Times New Roman"/>
          <w:color w:val="002060"/>
          <w:sz w:val="24"/>
          <w:szCs w:val="24"/>
        </w:rPr>
        <w:t>вопросы</w:t>
      </w:r>
      <w:r w:rsidRPr="00797DBC">
        <w:rPr>
          <w:rFonts w:ascii="Times New Roman" w:eastAsia="Arial" w:hAnsi="Times New Roman"/>
          <w:color w:val="002060"/>
          <w:sz w:val="24"/>
          <w:szCs w:val="24"/>
        </w:rPr>
        <w:t xml:space="preserve"> </w:t>
      </w:r>
      <w:r w:rsidRPr="00797DBC">
        <w:rPr>
          <w:rFonts w:ascii="Times New Roman" w:hAnsi="Times New Roman"/>
          <w:color w:val="002060"/>
          <w:sz w:val="24"/>
          <w:szCs w:val="24"/>
        </w:rPr>
        <w:t>в</w:t>
      </w:r>
      <w:r w:rsidRPr="00797DBC">
        <w:rPr>
          <w:rFonts w:ascii="Times New Roman" w:eastAsia="Arial" w:hAnsi="Times New Roman"/>
          <w:color w:val="002060"/>
          <w:sz w:val="24"/>
          <w:szCs w:val="24"/>
        </w:rPr>
        <w:t xml:space="preserve"> </w:t>
      </w:r>
      <w:r w:rsidRPr="00797DBC">
        <w:rPr>
          <w:rFonts w:ascii="Times New Roman" w:hAnsi="Times New Roman"/>
          <w:color w:val="002060"/>
          <w:sz w:val="24"/>
          <w:szCs w:val="24"/>
        </w:rPr>
        <w:t>системе</w:t>
      </w:r>
      <w:r w:rsidRPr="00797DBC">
        <w:rPr>
          <w:rFonts w:ascii="Times New Roman" w:eastAsia="Arial" w:hAnsi="Times New Roman"/>
          <w:color w:val="002060"/>
          <w:sz w:val="24"/>
          <w:szCs w:val="24"/>
        </w:rPr>
        <w:t xml:space="preserve"> </w:t>
      </w:r>
      <w:r w:rsidRPr="00797DBC">
        <w:rPr>
          <w:rFonts w:ascii="Times New Roman" w:hAnsi="Times New Roman"/>
          <w:color w:val="002060"/>
          <w:sz w:val="24"/>
          <w:szCs w:val="24"/>
        </w:rPr>
        <w:t>КонсультантПлюс.</w:t>
      </w:r>
    </w:p>
    <w:p w:rsidR="00797DBC" w:rsidRPr="00797DBC" w:rsidRDefault="00797DBC" w:rsidP="00797DBC">
      <w:pPr>
        <w:jc w:val="both"/>
        <w:rPr>
          <w:rFonts w:ascii="Times New Roman" w:hAnsi="Times New Roman"/>
          <w:color w:val="002060"/>
          <w:sz w:val="24"/>
          <w:szCs w:val="24"/>
        </w:rPr>
      </w:pPr>
      <w:r w:rsidRPr="00797DBC">
        <w:rPr>
          <w:rFonts w:ascii="Times New Roman" w:hAnsi="Times New Roman"/>
          <w:color w:val="002060"/>
          <w:sz w:val="24"/>
          <w:szCs w:val="24"/>
        </w:rPr>
        <w:t>Вся важная информация по теме собрана в удобной и информативной</w:t>
      </w:r>
      <w:r w:rsidRPr="00797DBC">
        <w:rPr>
          <w:rFonts w:ascii="Times New Roman" w:hAnsi="Times New Roman"/>
          <w:sz w:val="24"/>
          <w:szCs w:val="24"/>
        </w:rPr>
        <w:t xml:space="preserve"> </w:t>
      </w:r>
      <w:r w:rsidRPr="00797DBC">
        <w:rPr>
          <w:rFonts w:ascii="Times New Roman" w:hAnsi="Times New Roman"/>
          <w:b/>
          <w:color w:val="FF0000"/>
          <w:sz w:val="24"/>
          <w:szCs w:val="24"/>
        </w:rPr>
        <w:t>Рабочей тетради,</w:t>
      </w:r>
      <w:r w:rsidRPr="00797DBC">
        <w:rPr>
          <w:rFonts w:ascii="Times New Roman" w:hAnsi="Times New Roman"/>
          <w:sz w:val="24"/>
          <w:szCs w:val="24"/>
        </w:rPr>
        <w:t xml:space="preserve"> </w:t>
      </w:r>
      <w:r w:rsidRPr="00797DBC">
        <w:rPr>
          <w:rFonts w:ascii="Times New Roman" w:hAnsi="Times New Roman"/>
          <w:color w:val="002060"/>
          <w:sz w:val="24"/>
          <w:szCs w:val="24"/>
        </w:rPr>
        <w:t xml:space="preserve">которая содержит основные выводы по каждому вопросу, выдержки из нормативных документов и судебных решений, практические примеры, поясняющие схемы и таблицы, а также другую полезную информацию. </w:t>
      </w:r>
    </w:p>
    <w:p w:rsidR="00797DBC" w:rsidRPr="00797DBC" w:rsidRDefault="00797DBC" w:rsidP="00797DBC">
      <w:pPr>
        <w:jc w:val="both"/>
        <w:rPr>
          <w:rFonts w:ascii="Times New Roman" w:hAnsi="Times New Roman"/>
          <w:color w:val="002060"/>
          <w:sz w:val="24"/>
          <w:szCs w:val="24"/>
        </w:rPr>
      </w:pPr>
      <w:r w:rsidRPr="00797DBC">
        <w:rPr>
          <w:rFonts w:ascii="Times New Roman" w:hAnsi="Times New Roman"/>
          <w:color w:val="002060"/>
          <w:sz w:val="24"/>
          <w:szCs w:val="24"/>
        </w:rPr>
        <w:t>Рабочая тетрадь будет предоставлена</w:t>
      </w:r>
      <w:r w:rsidRPr="00797DBC">
        <w:rPr>
          <w:rFonts w:ascii="Times New Roman" w:hAnsi="Times New Roman"/>
          <w:b/>
          <w:color w:val="FF0000"/>
          <w:sz w:val="24"/>
          <w:szCs w:val="24"/>
        </w:rPr>
        <w:t xml:space="preserve"> в электронном виде всем участникам онлайн </w:t>
      </w:r>
      <w:r w:rsidR="00E87783" w:rsidRPr="00797DBC">
        <w:rPr>
          <w:rFonts w:ascii="Times New Roman" w:hAnsi="Times New Roman"/>
          <w:b/>
          <w:color w:val="FF0000"/>
          <w:sz w:val="24"/>
          <w:szCs w:val="24"/>
        </w:rPr>
        <w:t>семинара по</w:t>
      </w:r>
      <w:r w:rsidRPr="00797DBC">
        <w:rPr>
          <w:rFonts w:ascii="Times New Roman" w:hAnsi="Times New Roman"/>
          <w:b/>
          <w:color w:val="FF0000"/>
          <w:sz w:val="24"/>
          <w:szCs w:val="24"/>
        </w:rPr>
        <w:t xml:space="preserve"> </w:t>
      </w:r>
      <w:r w:rsidR="00E87783" w:rsidRPr="00797DBC">
        <w:rPr>
          <w:rFonts w:ascii="Times New Roman" w:hAnsi="Times New Roman"/>
          <w:b/>
          <w:color w:val="FF0000"/>
          <w:sz w:val="24"/>
          <w:szCs w:val="24"/>
        </w:rPr>
        <w:t>окончании мероприятия</w:t>
      </w:r>
      <w:r w:rsidRPr="00797DBC">
        <w:rPr>
          <w:rFonts w:ascii="Times New Roman" w:hAnsi="Times New Roman"/>
          <w:sz w:val="24"/>
          <w:szCs w:val="24"/>
        </w:rPr>
        <w:t xml:space="preserve">, </w:t>
      </w:r>
      <w:r w:rsidRPr="00797DBC">
        <w:rPr>
          <w:rFonts w:ascii="Times New Roman" w:hAnsi="Times New Roman"/>
          <w:color w:val="002060"/>
          <w:sz w:val="24"/>
          <w:szCs w:val="24"/>
        </w:rPr>
        <w:t xml:space="preserve">и Вы всегда сможете ее использовать в Вашей дальнейшей работе. </w:t>
      </w:r>
    </w:p>
    <w:p w:rsidR="00797DBC" w:rsidRPr="00797DBC" w:rsidRDefault="00797DBC" w:rsidP="00416AF2">
      <w:pPr>
        <w:tabs>
          <w:tab w:val="center" w:pos="5179"/>
        </w:tabs>
        <w:ind w:left="720" w:firstLine="696"/>
        <w:jc w:val="both"/>
        <w:rPr>
          <w:rFonts w:ascii="Times New Roman" w:hAnsi="Times New Roman"/>
          <w:b/>
          <w:color w:val="002060"/>
          <w:sz w:val="24"/>
          <w:szCs w:val="24"/>
        </w:rPr>
      </w:pPr>
      <w:r w:rsidRPr="00797DBC">
        <w:rPr>
          <w:rFonts w:ascii="Times New Roman" w:hAnsi="Times New Roman"/>
          <w:b/>
          <w:color w:val="002060"/>
          <w:sz w:val="24"/>
          <w:szCs w:val="24"/>
        </w:rPr>
        <w:t xml:space="preserve">    </w:t>
      </w:r>
      <w:r w:rsidRPr="00797DBC">
        <w:rPr>
          <w:rFonts w:ascii="Times New Roman" w:hAnsi="Times New Roman"/>
          <w:b/>
          <w:i/>
          <w:iCs/>
          <w:color w:val="002060"/>
          <w:sz w:val="24"/>
          <w:szCs w:val="24"/>
          <w:u w:val="single"/>
        </w:rPr>
        <w:t>Регистрация участников:</w:t>
      </w:r>
      <w:r w:rsidRPr="00797DBC">
        <w:rPr>
          <w:rFonts w:ascii="Times New Roman" w:eastAsia="Arial" w:hAnsi="Times New Roman"/>
          <w:b/>
          <w:color w:val="002060"/>
          <w:sz w:val="24"/>
          <w:szCs w:val="24"/>
        </w:rPr>
        <w:t xml:space="preserve"> </w:t>
      </w:r>
      <w:r w:rsidR="00E87783" w:rsidRPr="00E87783">
        <w:rPr>
          <w:rFonts w:ascii="Times New Roman" w:hAnsi="Times New Roman"/>
          <w:b/>
          <w:color w:val="002060"/>
          <w:sz w:val="24"/>
          <w:szCs w:val="24"/>
        </w:rPr>
        <w:t xml:space="preserve">до 18.00 часов 26 февраля 2025 </w:t>
      </w:r>
      <w:r w:rsidR="00E87783" w:rsidRPr="00E87783">
        <w:rPr>
          <w:rFonts w:ascii="Times New Roman" w:hAnsi="Times New Roman"/>
          <w:color w:val="002060"/>
          <w:sz w:val="24"/>
          <w:szCs w:val="24"/>
        </w:rPr>
        <w:t>г</w:t>
      </w:r>
    </w:p>
    <w:p w:rsidR="00797DBC" w:rsidRPr="00797DBC" w:rsidRDefault="00F965AE" w:rsidP="00797DBC">
      <w:pPr>
        <w:shd w:val="clear" w:color="auto" w:fill="E7E6E6"/>
        <w:rPr>
          <w:rFonts w:ascii="Times New Roman" w:hAnsi="Times New Roman"/>
          <w:b/>
          <w:color w:val="002060"/>
          <w:sz w:val="24"/>
          <w:szCs w:val="24"/>
        </w:rPr>
      </w:pPr>
      <w:r>
        <w:rPr>
          <w:rFonts w:ascii="Times New Roman" w:hAnsi="Times New Roman"/>
          <w:b/>
          <w:color w:val="002060"/>
          <w:sz w:val="24"/>
          <w:szCs w:val="24"/>
        </w:rPr>
        <w:t>На сайте ООО «РИЦ»</w:t>
      </w:r>
      <w:r w:rsidR="00797DBC" w:rsidRPr="00797DBC">
        <w:rPr>
          <w:rFonts w:ascii="Times New Roman" w:hAnsi="Times New Roman"/>
          <w:b/>
          <w:color w:val="0070C0"/>
          <w:sz w:val="24"/>
          <w:szCs w:val="24"/>
        </w:rPr>
        <w:t xml:space="preserve">: </w:t>
      </w:r>
      <w:hyperlink r:id="rId10" w:history="1">
        <w:r w:rsidR="00797DBC" w:rsidRPr="00797DBC">
          <w:rPr>
            <w:rStyle w:val="a4"/>
            <w:rFonts w:ascii="Times New Roman" w:hAnsi="Times New Roman"/>
            <w:b/>
            <w:sz w:val="24"/>
            <w:szCs w:val="24"/>
          </w:rPr>
          <w:t>https://r</w:t>
        </w:r>
        <w:r w:rsidR="00797DBC" w:rsidRPr="00797DBC">
          <w:rPr>
            <w:rStyle w:val="a4"/>
            <w:rFonts w:ascii="Times New Roman" w:hAnsi="Times New Roman"/>
            <w:b/>
            <w:sz w:val="24"/>
            <w:szCs w:val="24"/>
          </w:rPr>
          <w:t>i</w:t>
        </w:r>
        <w:r w:rsidR="00797DBC" w:rsidRPr="00797DBC">
          <w:rPr>
            <w:rStyle w:val="a4"/>
            <w:rFonts w:ascii="Times New Roman" w:hAnsi="Times New Roman"/>
            <w:b/>
            <w:sz w:val="24"/>
            <w:szCs w:val="24"/>
          </w:rPr>
          <w:t>c</w:t>
        </w:r>
        <w:r w:rsidR="00797DBC" w:rsidRPr="00797DBC">
          <w:rPr>
            <w:rStyle w:val="a4"/>
            <w:rFonts w:ascii="Times New Roman" w:hAnsi="Times New Roman"/>
            <w:b/>
            <w:sz w:val="24"/>
            <w:szCs w:val="24"/>
          </w:rPr>
          <w:t>5</w:t>
        </w:r>
        <w:r w:rsidR="00797DBC" w:rsidRPr="00797DBC">
          <w:rPr>
            <w:rStyle w:val="a4"/>
            <w:rFonts w:ascii="Times New Roman" w:hAnsi="Times New Roman"/>
            <w:b/>
            <w:sz w:val="24"/>
            <w:szCs w:val="24"/>
          </w:rPr>
          <w:t>01.ru/seminar</w:t>
        </w:r>
      </w:hyperlink>
    </w:p>
    <w:p w:rsidR="00797DBC" w:rsidRPr="00797DBC" w:rsidRDefault="00F965AE" w:rsidP="00797DBC">
      <w:pPr>
        <w:shd w:val="clear" w:color="auto" w:fill="E7E6E6"/>
        <w:rPr>
          <w:rFonts w:ascii="Times New Roman" w:hAnsi="Times New Roman"/>
          <w:b/>
          <w:color w:val="002060"/>
          <w:sz w:val="24"/>
          <w:szCs w:val="24"/>
        </w:rPr>
      </w:pPr>
      <w:r w:rsidRPr="00797DBC">
        <w:rPr>
          <w:rFonts w:ascii="Times New Roman" w:hAnsi="Times New Roman"/>
          <w:b/>
          <w:color w:val="002060"/>
          <w:sz w:val="24"/>
          <w:szCs w:val="24"/>
        </w:rPr>
        <w:t>Или письмом</w:t>
      </w:r>
      <w:r w:rsidR="00797DBC" w:rsidRPr="00797DBC">
        <w:rPr>
          <w:rFonts w:ascii="Times New Roman" w:hAnsi="Times New Roman"/>
          <w:b/>
          <w:color w:val="002060"/>
          <w:sz w:val="24"/>
          <w:szCs w:val="24"/>
        </w:rPr>
        <w:t xml:space="preserve"> </w:t>
      </w:r>
      <w:r w:rsidRPr="00797DBC">
        <w:rPr>
          <w:rFonts w:ascii="Times New Roman" w:hAnsi="Times New Roman"/>
          <w:b/>
          <w:color w:val="002060"/>
          <w:sz w:val="24"/>
          <w:szCs w:val="24"/>
        </w:rPr>
        <w:t>на электронную</w:t>
      </w:r>
      <w:r w:rsidR="00797DBC" w:rsidRPr="00797DBC">
        <w:rPr>
          <w:rFonts w:ascii="Times New Roman" w:hAnsi="Times New Roman"/>
          <w:b/>
          <w:color w:val="002060"/>
          <w:sz w:val="24"/>
          <w:szCs w:val="24"/>
        </w:rPr>
        <w:t xml:space="preserve"> почту: </w:t>
      </w:r>
    </w:p>
    <w:p w:rsidR="00797DBC" w:rsidRPr="00797DBC" w:rsidRDefault="002A387F" w:rsidP="00797DBC">
      <w:pPr>
        <w:shd w:val="clear" w:color="auto" w:fill="E7E6E6"/>
        <w:rPr>
          <w:rFonts w:ascii="Times New Roman" w:hAnsi="Times New Roman"/>
          <w:b/>
          <w:color w:val="002060"/>
          <w:sz w:val="24"/>
          <w:szCs w:val="24"/>
        </w:rPr>
      </w:pPr>
      <w:hyperlink r:id="rId11" w:history="1">
        <w:r w:rsidR="00797DBC" w:rsidRPr="00797DBC">
          <w:rPr>
            <w:rStyle w:val="a4"/>
            <w:rFonts w:ascii="Times New Roman" w:hAnsi="Times New Roman"/>
            <w:b/>
            <w:sz w:val="24"/>
            <w:szCs w:val="24"/>
            <w:lang w:val="en-US"/>
          </w:rPr>
          <w:t>evaleeva</w:t>
        </w:r>
        <w:r w:rsidR="00797DBC" w:rsidRPr="00797DBC">
          <w:rPr>
            <w:rStyle w:val="a4"/>
            <w:rFonts w:ascii="Times New Roman" w:hAnsi="Times New Roman"/>
            <w:b/>
            <w:sz w:val="24"/>
            <w:szCs w:val="24"/>
          </w:rPr>
          <w:t>@</w:t>
        </w:r>
        <w:r w:rsidR="00797DBC" w:rsidRPr="00797DBC">
          <w:rPr>
            <w:rStyle w:val="a4"/>
            <w:rFonts w:ascii="Times New Roman" w:hAnsi="Times New Roman"/>
            <w:b/>
            <w:sz w:val="24"/>
            <w:szCs w:val="24"/>
            <w:lang w:val="en-US"/>
          </w:rPr>
          <w:t>ric</w:t>
        </w:r>
        <w:r w:rsidR="00797DBC" w:rsidRPr="00797DBC">
          <w:rPr>
            <w:rStyle w:val="a4"/>
            <w:rFonts w:ascii="Times New Roman" w:hAnsi="Times New Roman"/>
            <w:b/>
            <w:sz w:val="24"/>
            <w:szCs w:val="24"/>
          </w:rPr>
          <w:t>501.</w:t>
        </w:r>
        <w:proofErr w:type="spellStart"/>
        <w:r w:rsidR="00797DBC" w:rsidRPr="00797DBC">
          <w:rPr>
            <w:rStyle w:val="a4"/>
            <w:rFonts w:ascii="Times New Roman" w:hAnsi="Times New Roman"/>
            <w:b/>
            <w:sz w:val="24"/>
            <w:szCs w:val="24"/>
            <w:lang w:val="en-US"/>
          </w:rPr>
          <w:t>ru</w:t>
        </w:r>
        <w:proofErr w:type="spellEnd"/>
      </w:hyperlink>
    </w:p>
    <w:p w:rsidR="00797DBC" w:rsidRPr="00797DBC" w:rsidRDefault="002A387F" w:rsidP="00797DBC">
      <w:pPr>
        <w:shd w:val="clear" w:color="auto" w:fill="E7E6E6"/>
        <w:rPr>
          <w:rFonts w:ascii="Times New Roman" w:hAnsi="Times New Roman"/>
          <w:b/>
          <w:color w:val="002060"/>
          <w:sz w:val="24"/>
          <w:szCs w:val="24"/>
        </w:rPr>
      </w:pPr>
      <w:hyperlink r:id="rId12" w:history="1">
        <w:r w:rsidR="00797DBC" w:rsidRPr="00797DBC">
          <w:rPr>
            <w:rStyle w:val="a4"/>
            <w:rFonts w:ascii="Times New Roman" w:hAnsi="Times New Roman"/>
            <w:b/>
            <w:sz w:val="24"/>
            <w:szCs w:val="24"/>
            <w:lang w:val="en-US"/>
          </w:rPr>
          <w:t>gl</w:t>
        </w:r>
        <w:r w:rsidR="00797DBC" w:rsidRPr="00797DBC">
          <w:rPr>
            <w:rStyle w:val="a4"/>
            <w:rFonts w:ascii="Times New Roman" w:hAnsi="Times New Roman"/>
            <w:b/>
            <w:sz w:val="24"/>
            <w:szCs w:val="24"/>
          </w:rPr>
          <w:t>@</w:t>
        </w:r>
        <w:r w:rsidR="00797DBC" w:rsidRPr="00797DBC">
          <w:rPr>
            <w:rStyle w:val="a4"/>
            <w:rFonts w:ascii="Times New Roman" w:hAnsi="Times New Roman"/>
            <w:b/>
            <w:sz w:val="24"/>
            <w:szCs w:val="24"/>
            <w:lang w:val="en-US"/>
          </w:rPr>
          <w:t>ric</w:t>
        </w:r>
        <w:r w:rsidR="00797DBC" w:rsidRPr="00797DBC">
          <w:rPr>
            <w:rStyle w:val="a4"/>
            <w:rFonts w:ascii="Times New Roman" w:hAnsi="Times New Roman"/>
            <w:b/>
            <w:sz w:val="24"/>
            <w:szCs w:val="24"/>
          </w:rPr>
          <w:t>501.</w:t>
        </w:r>
        <w:proofErr w:type="spellStart"/>
        <w:r w:rsidR="00797DBC" w:rsidRPr="00797DBC">
          <w:rPr>
            <w:rStyle w:val="a4"/>
            <w:rFonts w:ascii="Times New Roman" w:hAnsi="Times New Roman"/>
            <w:b/>
            <w:sz w:val="24"/>
            <w:szCs w:val="24"/>
            <w:lang w:val="en-US"/>
          </w:rPr>
          <w:t>ru</w:t>
        </w:r>
        <w:proofErr w:type="spellEnd"/>
      </w:hyperlink>
      <w:r w:rsidR="00797DBC" w:rsidRPr="00797DBC">
        <w:rPr>
          <w:rFonts w:ascii="Times New Roman" w:hAnsi="Times New Roman"/>
          <w:b/>
          <w:color w:val="002060"/>
          <w:sz w:val="24"/>
          <w:szCs w:val="24"/>
        </w:rPr>
        <w:t xml:space="preserve"> </w:t>
      </w:r>
    </w:p>
    <w:p w:rsidR="00797DBC" w:rsidRPr="00797DBC" w:rsidRDefault="00797DBC" w:rsidP="00797DBC">
      <w:pPr>
        <w:tabs>
          <w:tab w:val="center" w:pos="5179"/>
        </w:tabs>
        <w:ind w:left="720" w:firstLine="696"/>
        <w:jc w:val="both"/>
        <w:rPr>
          <w:rFonts w:ascii="Times New Roman" w:hAnsi="Times New Roman"/>
          <w:b/>
          <w:color w:val="002060"/>
          <w:sz w:val="24"/>
          <w:szCs w:val="24"/>
        </w:rPr>
      </w:pPr>
      <w:r w:rsidRPr="00797DBC">
        <w:rPr>
          <w:rFonts w:ascii="Times New Roman" w:hAnsi="Times New Roman"/>
          <w:b/>
          <w:color w:val="002060"/>
          <w:sz w:val="24"/>
          <w:szCs w:val="24"/>
        </w:rPr>
        <w:t xml:space="preserve">               </w:t>
      </w:r>
      <w:r w:rsidRPr="00797DBC">
        <w:rPr>
          <w:rFonts w:ascii="Times New Roman" w:hAnsi="Times New Roman"/>
          <w:b/>
          <w:iCs/>
          <w:color w:val="002060"/>
          <w:sz w:val="24"/>
          <w:szCs w:val="24"/>
        </w:rPr>
        <w:tab/>
      </w:r>
    </w:p>
    <w:p w:rsidR="00797DBC" w:rsidRPr="00797DBC" w:rsidRDefault="00797DBC" w:rsidP="00797DBC">
      <w:pPr>
        <w:jc w:val="center"/>
        <w:rPr>
          <w:rFonts w:ascii="Times New Roman" w:hAnsi="Times New Roman"/>
          <w:b/>
          <w:i/>
          <w:iCs/>
          <w:color w:val="FF0000"/>
          <w:sz w:val="28"/>
          <w:szCs w:val="28"/>
        </w:rPr>
      </w:pPr>
      <w:r w:rsidRPr="00797DBC">
        <w:rPr>
          <w:rFonts w:ascii="Times New Roman" w:hAnsi="Times New Roman"/>
          <w:b/>
          <w:i/>
          <w:iCs/>
          <w:color w:val="FF0000"/>
          <w:sz w:val="28"/>
          <w:szCs w:val="28"/>
        </w:rPr>
        <w:t>Будем рады видеть ВАС на онлайн семинаре!</w:t>
      </w:r>
    </w:p>
    <w:p w:rsidR="00797DBC" w:rsidRDefault="00797DBC" w:rsidP="00797DBC">
      <w:pPr>
        <w:jc w:val="both"/>
        <w:rPr>
          <w:rFonts w:ascii="Arial" w:hAnsi="Arial" w:cs="Arial"/>
        </w:rPr>
      </w:pPr>
    </w:p>
    <w:p w:rsidR="008C05EF" w:rsidRPr="008C05EF" w:rsidRDefault="008C05EF" w:rsidP="000654F9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sectPr w:rsidR="008C05EF" w:rsidRPr="008C05EF" w:rsidSect="00182C41">
      <w:footerReference w:type="default" r:id="rId13"/>
      <w:pgSz w:w="11906" w:h="16838"/>
      <w:pgMar w:top="0" w:right="850" w:bottom="1134" w:left="993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800F4" w:rsidRDefault="009800F4" w:rsidP="000654F9">
      <w:pPr>
        <w:spacing w:after="0" w:line="240" w:lineRule="auto"/>
      </w:pPr>
      <w:r>
        <w:separator/>
      </w:r>
    </w:p>
  </w:endnote>
  <w:endnote w:type="continuationSeparator" w:id="0">
    <w:p w:rsidR="009800F4" w:rsidRDefault="009800F4" w:rsidP="000654F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 Black">
    <w:panose1 w:val="020B0A04020102020204"/>
    <w:charset w:val="CC"/>
    <w:family w:val="swiss"/>
    <w:pitch w:val="variable"/>
    <w:sig w:usb0="A00002AF" w:usb1="400078FB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C05EF" w:rsidRPr="004A0C24" w:rsidRDefault="008C05EF" w:rsidP="008C05EF">
    <w:pPr>
      <w:autoSpaceDE w:val="0"/>
      <w:autoSpaceDN w:val="0"/>
      <w:adjustRightInd w:val="0"/>
      <w:spacing w:after="0" w:line="240" w:lineRule="auto"/>
      <w:jc w:val="center"/>
      <w:rPr>
        <w:rFonts w:ascii="Times New Roman" w:hAnsi="Times New Roman"/>
        <w:b/>
        <w:bCs/>
        <w:color w:val="FF6600"/>
        <w:sz w:val="20"/>
        <w:szCs w:val="20"/>
        <w:u w:val="single"/>
      </w:rPr>
    </w:pPr>
    <w:r w:rsidRPr="004A0C24">
      <w:rPr>
        <w:rFonts w:ascii="Times New Roman" w:hAnsi="Times New Roman"/>
        <w:b/>
        <w:bCs/>
        <w:color w:val="FF6600"/>
        <w:sz w:val="20"/>
        <w:szCs w:val="20"/>
        <w:u w:val="single"/>
      </w:rPr>
      <w:t>Линия</w:t>
    </w:r>
    <w:r w:rsidR="00790EE0" w:rsidRPr="004A0C24">
      <w:rPr>
        <w:rFonts w:ascii="Times New Roman" w:hAnsi="Times New Roman"/>
        <w:b/>
        <w:bCs/>
        <w:color w:val="FF6600"/>
        <w:sz w:val="20"/>
        <w:szCs w:val="20"/>
        <w:u w:val="single"/>
      </w:rPr>
      <w:t xml:space="preserve"> </w:t>
    </w:r>
    <w:r w:rsidRPr="004A0C24">
      <w:rPr>
        <w:rFonts w:ascii="Times New Roman" w:hAnsi="Times New Roman"/>
        <w:b/>
        <w:bCs/>
        <w:color w:val="FF6600"/>
        <w:sz w:val="20"/>
        <w:szCs w:val="20"/>
        <w:u w:val="single"/>
      </w:rPr>
      <w:t>Консультаций ООО «РИЦ»</w:t>
    </w:r>
  </w:p>
  <w:p w:rsidR="008C05EF" w:rsidRPr="002460D8" w:rsidRDefault="002A387F" w:rsidP="008C05EF">
    <w:pPr>
      <w:autoSpaceDE w:val="0"/>
      <w:autoSpaceDN w:val="0"/>
      <w:adjustRightInd w:val="0"/>
      <w:spacing w:after="0" w:line="240" w:lineRule="auto"/>
      <w:jc w:val="center"/>
      <w:rPr>
        <w:rFonts w:ascii="Times New Roman" w:hAnsi="Times New Roman"/>
        <w:b/>
        <w:bCs/>
        <w:color w:val="0000FF"/>
      </w:rPr>
    </w:pPr>
    <w:hyperlink r:id="rId1" w:history="1">
      <w:r w:rsidR="008C05EF" w:rsidRPr="002460D8">
        <w:rPr>
          <w:rStyle w:val="a4"/>
          <w:rFonts w:ascii="Times New Roman" w:hAnsi="Times New Roman"/>
          <w:b/>
          <w:bCs/>
        </w:rPr>
        <w:t>www.ric501.ru</w:t>
      </w:r>
    </w:hyperlink>
  </w:p>
  <w:p w:rsidR="008C05EF" w:rsidRPr="002460D8" w:rsidRDefault="008C05EF" w:rsidP="008C05EF">
    <w:pPr>
      <w:autoSpaceDE w:val="0"/>
      <w:autoSpaceDN w:val="0"/>
      <w:adjustRightInd w:val="0"/>
      <w:spacing w:after="0" w:line="240" w:lineRule="auto"/>
      <w:jc w:val="center"/>
      <w:rPr>
        <w:rFonts w:ascii="Times New Roman" w:hAnsi="Times New Roman"/>
        <w:b/>
        <w:bCs/>
        <w:color w:val="0000FF"/>
      </w:rPr>
    </w:pPr>
    <w:proofErr w:type="gramStart"/>
    <w:r w:rsidRPr="002460D8">
      <w:rPr>
        <w:rFonts w:ascii="Times New Roman" w:hAnsi="Times New Roman"/>
        <w:b/>
        <w:bCs/>
        <w:color w:val="7030A0"/>
        <w:sz w:val="20"/>
        <w:szCs w:val="20"/>
      </w:rPr>
      <w:t>телефон:</w:t>
    </w:r>
    <w:r w:rsidRPr="002460D8">
      <w:rPr>
        <w:rFonts w:ascii="Times New Roman" w:hAnsi="Times New Roman"/>
        <w:b/>
        <w:bCs/>
        <w:color w:val="0000FF"/>
      </w:rPr>
      <w:t xml:space="preserve">  8</w:t>
    </w:r>
    <w:proofErr w:type="gramEnd"/>
    <w:r w:rsidRPr="002460D8">
      <w:rPr>
        <w:rFonts w:ascii="Times New Roman" w:hAnsi="Times New Roman"/>
        <w:b/>
        <w:bCs/>
        <w:color w:val="0000FF"/>
      </w:rPr>
      <w:t>(812) 9-606-900</w:t>
    </w:r>
  </w:p>
  <w:p w:rsidR="008C05EF" w:rsidRPr="002460D8" w:rsidRDefault="008C05EF" w:rsidP="008C05EF">
    <w:pPr>
      <w:autoSpaceDE w:val="0"/>
      <w:autoSpaceDN w:val="0"/>
      <w:adjustRightInd w:val="0"/>
      <w:spacing w:after="0" w:line="240" w:lineRule="auto"/>
      <w:jc w:val="center"/>
      <w:rPr>
        <w:rFonts w:ascii="Times New Roman" w:hAnsi="Times New Roman"/>
        <w:b/>
        <w:bCs/>
        <w:color w:val="0000FF"/>
      </w:rPr>
    </w:pPr>
    <w:r w:rsidRPr="002460D8">
      <w:rPr>
        <w:rFonts w:ascii="Times New Roman" w:hAnsi="Times New Roman"/>
        <w:b/>
        <w:bCs/>
        <w:color w:val="7030A0"/>
        <w:sz w:val="20"/>
        <w:szCs w:val="20"/>
        <w:lang w:val="en-US"/>
      </w:rPr>
      <w:t>e</w:t>
    </w:r>
    <w:r w:rsidRPr="002460D8">
      <w:rPr>
        <w:rFonts w:ascii="Times New Roman" w:hAnsi="Times New Roman"/>
        <w:b/>
        <w:bCs/>
        <w:color w:val="7030A0"/>
        <w:sz w:val="20"/>
        <w:szCs w:val="20"/>
      </w:rPr>
      <w:t>-</w:t>
    </w:r>
    <w:r w:rsidRPr="002460D8">
      <w:rPr>
        <w:rFonts w:ascii="Times New Roman" w:hAnsi="Times New Roman"/>
        <w:b/>
        <w:bCs/>
        <w:color w:val="7030A0"/>
        <w:sz w:val="20"/>
        <w:szCs w:val="20"/>
        <w:lang w:val="en-US"/>
      </w:rPr>
      <w:t>mail</w:t>
    </w:r>
    <w:r w:rsidRPr="002460D8">
      <w:rPr>
        <w:rFonts w:ascii="Times New Roman" w:hAnsi="Times New Roman"/>
        <w:b/>
        <w:bCs/>
        <w:color w:val="7030A0"/>
        <w:sz w:val="20"/>
        <w:szCs w:val="20"/>
      </w:rPr>
      <w:t>:</w:t>
    </w:r>
    <w:r w:rsidRPr="002460D8">
      <w:rPr>
        <w:rFonts w:ascii="Times New Roman" w:hAnsi="Times New Roman"/>
        <w:b/>
        <w:bCs/>
        <w:color w:val="0000FF"/>
      </w:rPr>
      <w:t xml:space="preserve"> </w:t>
    </w:r>
    <w:hyperlink r:id="rId2" w:history="1">
      <w:r w:rsidRPr="002460D8">
        <w:rPr>
          <w:rStyle w:val="a4"/>
          <w:rFonts w:ascii="Times New Roman" w:hAnsi="Times New Roman"/>
          <w:b/>
          <w:bCs/>
          <w:lang w:val="en-US"/>
        </w:rPr>
        <w:t>gl</w:t>
      </w:r>
      <w:r w:rsidRPr="002460D8">
        <w:rPr>
          <w:rStyle w:val="a4"/>
          <w:rFonts w:ascii="Times New Roman" w:hAnsi="Times New Roman"/>
          <w:b/>
          <w:bCs/>
        </w:rPr>
        <w:t>@</w:t>
      </w:r>
      <w:r w:rsidRPr="002460D8">
        <w:rPr>
          <w:rStyle w:val="a4"/>
          <w:rFonts w:ascii="Times New Roman" w:hAnsi="Times New Roman"/>
          <w:b/>
          <w:bCs/>
          <w:lang w:val="en-US"/>
        </w:rPr>
        <w:t>ric</w:t>
      </w:r>
      <w:r w:rsidRPr="002460D8">
        <w:rPr>
          <w:rStyle w:val="a4"/>
          <w:rFonts w:ascii="Times New Roman" w:hAnsi="Times New Roman"/>
          <w:b/>
          <w:bCs/>
        </w:rPr>
        <w:t>501.</w:t>
      </w:r>
      <w:proofErr w:type="spellStart"/>
      <w:r w:rsidRPr="002460D8">
        <w:rPr>
          <w:rStyle w:val="a4"/>
          <w:rFonts w:ascii="Times New Roman" w:hAnsi="Times New Roman"/>
          <w:b/>
          <w:bCs/>
          <w:lang w:val="en-US"/>
        </w:rPr>
        <w:t>ru</w:t>
      </w:r>
      <w:proofErr w:type="spellEnd"/>
    </w:hyperlink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800F4" w:rsidRDefault="009800F4" w:rsidP="000654F9">
      <w:pPr>
        <w:spacing w:after="0" w:line="240" w:lineRule="auto"/>
      </w:pPr>
      <w:r>
        <w:separator/>
      </w:r>
    </w:p>
  </w:footnote>
  <w:footnote w:type="continuationSeparator" w:id="0">
    <w:p w:rsidR="009800F4" w:rsidRDefault="009800F4" w:rsidP="000654F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6043A8"/>
    <w:multiLevelType w:val="hybridMultilevel"/>
    <w:tmpl w:val="B1FE02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13728ED"/>
    <w:multiLevelType w:val="hybridMultilevel"/>
    <w:tmpl w:val="3044EFF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D2B2203"/>
    <w:multiLevelType w:val="hybridMultilevel"/>
    <w:tmpl w:val="14AA095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00E5FF6"/>
    <w:multiLevelType w:val="hybridMultilevel"/>
    <w:tmpl w:val="751C3796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36C17C4"/>
    <w:multiLevelType w:val="hybridMultilevel"/>
    <w:tmpl w:val="F4445FA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4FA45AF"/>
    <w:multiLevelType w:val="hybridMultilevel"/>
    <w:tmpl w:val="148811D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9CD688A"/>
    <w:multiLevelType w:val="hybridMultilevel"/>
    <w:tmpl w:val="AB3219F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2BA1151"/>
    <w:multiLevelType w:val="hybridMultilevel"/>
    <w:tmpl w:val="045817D6"/>
    <w:lvl w:ilvl="0" w:tplc="EE720F9E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b/>
        <w:i w:val="0"/>
        <w:caps w:val="0"/>
        <w:outline w:val="0"/>
        <w:shadow/>
        <w:emboss w:val="0"/>
        <w:imprint w:val="0"/>
        <w:vanish w:val="0"/>
        <w:color w:val="002060"/>
        <w:u w:color="FF0000"/>
        <w:vertAlign w:val="baseline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EE720F9E">
      <w:start w:val="1"/>
      <w:numFmt w:val="bullet"/>
      <w:lvlText w:val=""/>
      <w:lvlJc w:val="left"/>
      <w:pPr>
        <w:ind w:left="6456" w:hanging="360"/>
      </w:pPr>
      <w:rPr>
        <w:rFonts w:ascii="Wingdings" w:hAnsi="Wingdings" w:hint="default"/>
        <w:b/>
        <w:i w:val="0"/>
        <w:caps w:val="0"/>
        <w:outline w:val="0"/>
        <w:shadow/>
        <w:emboss w:val="0"/>
        <w:imprint w:val="0"/>
        <w:vanish w:val="0"/>
        <w:color w:val="002060"/>
        <w:u w:color="FF0000"/>
        <w:vertAlign w:val="baseline"/>
      </w:rPr>
    </w:lvl>
  </w:abstractNum>
  <w:abstractNum w:abstractNumId="8" w15:restartNumberingAfterBreak="0">
    <w:nsid w:val="492D0258"/>
    <w:multiLevelType w:val="hybridMultilevel"/>
    <w:tmpl w:val="3B245FE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97A1639"/>
    <w:multiLevelType w:val="hybridMultilevel"/>
    <w:tmpl w:val="711247B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9AF0D85"/>
    <w:multiLevelType w:val="hybridMultilevel"/>
    <w:tmpl w:val="A230B2E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E7F18F7"/>
    <w:multiLevelType w:val="hybridMultilevel"/>
    <w:tmpl w:val="8FF8968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18A48B4"/>
    <w:multiLevelType w:val="hybridMultilevel"/>
    <w:tmpl w:val="45E60C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B613776"/>
    <w:multiLevelType w:val="hybridMultilevel"/>
    <w:tmpl w:val="8F26427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C793C8C"/>
    <w:multiLevelType w:val="hybridMultilevel"/>
    <w:tmpl w:val="4E2C5DA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F8636AA"/>
    <w:multiLevelType w:val="hybridMultilevel"/>
    <w:tmpl w:val="ACEED1A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492566E"/>
    <w:multiLevelType w:val="hybridMultilevel"/>
    <w:tmpl w:val="7162278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BD03080"/>
    <w:multiLevelType w:val="hybridMultilevel"/>
    <w:tmpl w:val="BB02DAA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2"/>
  </w:num>
  <w:num w:numId="2">
    <w:abstractNumId w:val="4"/>
  </w:num>
  <w:num w:numId="3">
    <w:abstractNumId w:val="17"/>
  </w:num>
  <w:num w:numId="4">
    <w:abstractNumId w:val="5"/>
  </w:num>
  <w:num w:numId="5">
    <w:abstractNumId w:val="14"/>
  </w:num>
  <w:num w:numId="6">
    <w:abstractNumId w:val="10"/>
  </w:num>
  <w:num w:numId="7">
    <w:abstractNumId w:val="15"/>
  </w:num>
  <w:num w:numId="8">
    <w:abstractNumId w:val="13"/>
  </w:num>
  <w:num w:numId="9">
    <w:abstractNumId w:val="11"/>
  </w:num>
  <w:num w:numId="10">
    <w:abstractNumId w:val="9"/>
  </w:num>
  <w:num w:numId="11">
    <w:abstractNumId w:val="8"/>
  </w:num>
  <w:num w:numId="12">
    <w:abstractNumId w:val="16"/>
  </w:num>
  <w:num w:numId="13">
    <w:abstractNumId w:val="3"/>
  </w:num>
  <w:num w:numId="14">
    <w:abstractNumId w:val="6"/>
  </w:num>
  <w:num w:numId="15">
    <w:abstractNumId w:val="7"/>
  </w:num>
  <w:num w:numId="16">
    <w:abstractNumId w:val="1"/>
  </w:num>
  <w:num w:numId="17">
    <w:abstractNumId w:val="2"/>
  </w:num>
  <w:num w:numId="1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487F"/>
    <w:rsid w:val="00014B7A"/>
    <w:rsid w:val="0005046D"/>
    <w:rsid w:val="0006160C"/>
    <w:rsid w:val="000654F9"/>
    <w:rsid w:val="00076714"/>
    <w:rsid w:val="00083ED9"/>
    <w:rsid w:val="00085B46"/>
    <w:rsid w:val="000941B6"/>
    <w:rsid w:val="000B14DA"/>
    <w:rsid w:val="000C5E42"/>
    <w:rsid w:val="00125CBA"/>
    <w:rsid w:val="00141425"/>
    <w:rsid w:val="00163025"/>
    <w:rsid w:val="00173597"/>
    <w:rsid w:val="00182C41"/>
    <w:rsid w:val="0018487F"/>
    <w:rsid w:val="00190610"/>
    <w:rsid w:val="001A23C2"/>
    <w:rsid w:val="001B7300"/>
    <w:rsid w:val="001F6EC7"/>
    <w:rsid w:val="00202534"/>
    <w:rsid w:val="002130E9"/>
    <w:rsid w:val="00216AC4"/>
    <w:rsid w:val="0022710B"/>
    <w:rsid w:val="002422CD"/>
    <w:rsid w:val="002460D8"/>
    <w:rsid w:val="00287931"/>
    <w:rsid w:val="002A387F"/>
    <w:rsid w:val="003463AD"/>
    <w:rsid w:val="00366B5B"/>
    <w:rsid w:val="003B2330"/>
    <w:rsid w:val="00416AF2"/>
    <w:rsid w:val="004261A7"/>
    <w:rsid w:val="004A0C24"/>
    <w:rsid w:val="00564CEA"/>
    <w:rsid w:val="00570942"/>
    <w:rsid w:val="0057532B"/>
    <w:rsid w:val="0057548F"/>
    <w:rsid w:val="00586534"/>
    <w:rsid w:val="005C6235"/>
    <w:rsid w:val="0063391F"/>
    <w:rsid w:val="00635A40"/>
    <w:rsid w:val="0065185E"/>
    <w:rsid w:val="00664E8D"/>
    <w:rsid w:val="006724B7"/>
    <w:rsid w:val="0068129E"/>
    <w:rsid w:val="006B00A6"/>
    <w:rsid w:val="006D24A4"/>
    <w:rsid w:val="006E4BBC"/>
    <w:rsid w:val="007102A8"/>
    <w:rsid w:val="00727E03"/>
    <w:rsid w:val="00741D7F"/>
    <w:rsid w:val="0078101B"/>
    <w:rsid w:val="00790EE0"/>
    <w:rsid w:val="00797DBC"/>
    <w:rsid w:val="007A1F92"/>
    <w:rsid w:val="007A74AB"/>
    <w:rsid w:val="00801971"/>
    <w:rsid w:val="008139EA"/>
    <w:rsid w:val="008463FD"/>
    <w:rsid w:val="00854B01"/>
    <w:rsid w:val="008C05EF"/>
    <w:rsid w:val="008F18BA"/>
    <w:rsid w:val="00931640"/>
    <w:rsid w:val="00945F67"/>
    <w:rsid w:val="009800F4"/>
    <w:rsid w:val="009C18B7"/>
    <w:rsid w:val="009C54B0"/>
    <w:rsid w:val="009D7409"/>
    <w:rsid w:val="00A07A17"/>
    <w:rsid w:val="00A7010F"/>
    <w:rsid w:val="00AD1FA5"/>
    <w:rsid w:val="00B00FF5"/>
    <w:rsid w:val="00B01BD4"/>
    <w:rsid w:val="00B14D06"/>
    <w:rsid w:val="00B16E8C"/>
    <w:rsid w:val="00B22948"/>
    <w:rsid w:val="00B239A3"/>
    <w:rsid w:val="00B24CB7"/>
    <w:rsid w:val="00B311D4"/>
    <w:rsid w:val="00B63317"/>
    <w:rsid w:val="00BC2794"/>
    <w:rsid w:val="00BD3151"/>
    <w:rsid w:val="00BD6082"/>
    <w:rsid w:val="00BF5ABD"/>
    <w:rsid w:val="00C10D83"/>
    <w:rsid w:val="00C22C54"/>
    <w:rsid w:val="00C31444"/>
    <w:rsid w:val="00C33124"/>
    <w:rsid w:val="00C40BDE"/>
    <w:rsid w:val="00CB1A1E"/>
    <w:rsid w:val="00CB7746"/>
    <w:rsid w:val="00CC2D23"/>
    <w:rsid w:val="00CE38D8"/>
    <w:rsid w:val="00D25054"/>
    <w:rsid w:val="00D371A1"/>
    <w:rsid w:val="00D41768"/>
    <w:rsid w:val="00D566FF"/>
    <w:rsid w:val="00DA5A74"/>
    <w:rsid w:val="00E77A65"/>
    <w:rsid w:val="00E87783"/>
    <w:rsid w:val="00EC6668"/>
    <w:rsid w:val="00EF023C"/>
    <w:rsid w:val="00F2245E"/>
    <w:rsid w:val="00F822C4"/>
    <w:rsid w:val="00F965AE"/>
    <w:rsid w:val="00FA55B4"/>
    <w:rsid w:val="00FC1C4E"/>
    <w:rsid w:val="00FC21C9"/>
    <w:rsid w:val="00FD176F"/>
    <w:rsid w:val="00FF14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7"/>
    <o:shapelayout v:ext="edit">
      <o:idmap v:ext="edit" data="1"/>
    </o:shapelayout>
  </w:shapeDefaults>
  <w:decimalSymbol w:val=","/>
  <w:listSeparator w:val=";"/>
  <w14:docId w14:val="02650F25"/>
  <w15:docId w15:val="{6F689AEA-887D-4649-9FDC-324F1091D8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="Times New Roman" w:hAnsiTheme="minorHAnsi" w:cstheme="minorHAns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C21C9"/>
    <w:pPr>
      <w:spacing w:after="0" w:line="240" w:lineRule="auto"/>
    </w:pPr>
    <w:rPr>
      <w:rFonts w:cs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182C41"/>
    <w:rPr>
      <w:color w:val="0000FF" w:themeColor="hyperlink"/>
      <w:u w:val="single"/>
    </w:rPr>
  </w:style>
  <w:style w:type="paragraph" w:styleId="a5">
    <w:name w:val="List Paragraph"/>
    <w:basedOn w:val="a"/>
    <w:uiPriority w:val="34"/>
    <w:qFormat/>
    <w:rsid w:val="00C31444"/>
    <w:pPr>
      <w:ind w:left="720"/>
      <w:contextualSpacing/>
    </w:pPr>
  </w:style>
  <w:style w:type="paragraph" w:styleId="a6">
    <w:name w:val="Normal (Web)"/>
    <w:basedOn w:val="a"/>
    <w:uiPriority w:val="99"/>
    <w:rsid w:val="000654F9"/>
    <w:pPr>
      <w:spacing w:before="100" w:after="119" w:line="240" w:lineRule="auto"/>
    </w:pPr>
    <w:rPr>
      <w:rFonts w:ascii="Times New Roman" w:hAnsi="Times New Roman"/>
      <w:kern w:val="1"/>
      <w:sz w:val="24"/>
      <w:szCs w:val="20"/>
      <w:lang w:eastAsia="zh-CN"/>
    </w:rPr>
  </w:style>
  <w:style w:type="paragraph" w:styleId="a7">
    <w:name w:val="header"/>
    <w:basedOn w:val="a"/>
    <w:link w:val="a8"/>
    <w:uiPriority w:val="99"/>
    <w:unhideWhenUsed/>
    <w:rsid w:val="000654F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0654F9"/>
    <w:rPr>
      <w:rFonts w:cs="Times New Roman"/>
    </w:rPr>
  </w:style>
  <w:style w:type="paragraph" w:styleId="a9">
    <w:name w:val="footer"/>
    <w:basedOn w:val="a"/>
    <w:link w:val="aa"/>
    <w:uiPriority w:val="99"/>
    <w:unhideWhenUsed/>
    <w:rsid w:val="000654F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0654F9"/>
    <w:rPr>
      <w:rFonts w:cs="Times New Roman"/>
    </w:rPr>
  </w:style>
  <w:style w:type="character" w:styleId="ab">
    <w:name w:val="FollowedHyperlink"/>
    <w:basedOn w:val="a0"/>
    <w:uiPriority w:val="99"/>
    <w:semiHidden/>
    <w:unhideWhenUsed/>
    <w:rsid w:val="00B01BD4"/>
    <w:rPr>
      <w:color w:val="800080" w:themeColor="followedHyperlink"/>
      <w:u w:val="single"/>
    </w:rPr>
  </w:style>
  <w:style w:type="paragraph" w:styleId="ac">
    <w:name w:val="endnote text"/>
    <w:basedOn w:val="a"/>
    <w:link w:val="ad"/>
    <w:uiPriority w:val="99"/>
    <w:semiHidden/>
    <w:unhideWhenUsed/>
    <w:rsid w:val="000B14DA"/>
    <w:pPr>
      <w:spacing w:after="0" w:line="240" w:lineRule="auto"/>
    </w:pPr>
    <w:rPr>
      <w:sz w:val="20"/>
      <w:szCs w:val="20"/>
    </w:rPr>
  </w:style>
  <w:style w:type="character" w:customStyle="1" w:styleId="ad">
    <w:name w:val="Текст концевой сноски Знак"/>
    <w:basedOn w:val="a0"/>
    <w:link w:val="ac"/>
    <w:uiPriority w:val="99"/>
    <w:semiHidden/>
    <w:rsid w:val="000B14DA"/>
    <w:rPr>
      <w:rFonts w:cs="Times New Roman"/>
      <w:sz w:val="20"/>
      <w:szCs w:val="20"/>
    </w:rPr>
  </w:style>
  <w:style w:type="character" w:styleId="ae">
    <w:name w:val="endnote reference"/>
    <w:basedOn w:val="a0"/>
    <w:uiPriority w:val="99"/>
    <w:semiHidden/>
    <w:unhideWhenUsed/>
    <w:rsid w:val="000B14DA"/>
    <w:rPr>
      <w:vertAlign w:val="superscript"/>
    </w:rPr>
  </w:style>
  <w:style w:type="character" w:styleId="af">
    <w:name w:val="annotation reference"/>
    <w:basedOn w:val="a0"/>
    <w:uiPriority w:val="99"/>
    <w:semiHidden/>
    <w:unhideWhenUsed/>
    <w:rsid w:val="00B16E8C"/>
    <w:rPr>
      <w:sz w:val="16"/>
      <w:szCs w:val="16"/>
    </w:rPr>
  </w:style>
  <w:style w:type="paragraph" w:styleId="af0">
    <w:name w:val="annotation text"/>
    <w:basedOn w:val="a"/>
    <w:link w:val="af1"/>
    <w:uiPriority w:val="99"/>
    <w:semiHidden/>
    <w:unhideWhenUsed/>
    <w:rsid w:val="00B16E8C"/>
    <w:pPr>
      <w:spacing w:line="240" w:lineRule="auto"/>
    </w:pPr>
    <w:rPr>
      <w:sz w:val="20"/>
      <w:szCs w:val="20"/>
    </w:rPr>
  </w:style>
  <w:style w:type="character" w:customStyle="1" w:styleId="af1">
    <w:name w:val="Текст примечания Знак"/>
    <w:basedOn w:val="a0"/>
    <w:link w:val="af0"/>
    <w:uiPriority w:val="99"/>
    <w:semiHidden/>
    <w:rsid w:val="00B16E8C"/>
    <w:rPr>
      <w:rFonts w:cs="Times New Roman"/>
      <w:sz w:val="20"/>
      <w:szCs w:val="20"/>
    </w:rPr>
  </w:style>
  <w:style w:type="paragraph" w:styleId="af2">
    <w:name w:val="annotation subject"/>
    <w:basedOn w:val="af0"/>
    <w:next w:val="af0"/>
    <w:link w:val="af3"/>
    <w:uiPriority w:val="99"/>
    <w:semiHidden/>
    <w:unhideWhenUsed/>
    <w:rsid w:val="00B16E8C"/>
    <w:rPr>
      <w:b/>
      <w:bCs/>
    </w:rPr>
  </w:style>
  <w:style w:type="character" w:customStyle="1" w:styleId="af3">
    <w:name w:val="Тема примечания Знак"/>
    <w:basedOn w:val="af1"/>
    <w:link w:val="af2"/>
    <w:uiPriority w:val="99"/>
    <w:semiHidden/>
    <w:rsid w:val="00B16E8C"/>
    <w:rPr>
      <w:rFonts w:cs="Times New Roman"/>
      <w:b/>
      <w:bCs/>
      <w:sz w:val="20"/>
      <w:szCs w:val="20"/>
    </w:rPr>
  </w:style>
  <w:style w:type="paragraph" w:styleId="af4">
    <w:name w:val="Balloon Text"/>
    <w:basedOn w:val="a"/>
    <w:link w:val="af5"/>
    <w:uiPriority w:val="99"/>
    <w:semiHidden/>
    <w:unhideWhenUsed/>
    <w:rsid w:val="00B16E8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5">
    <w:name w:val="Текст выноски Знак"/>
    <w:basedOn w:val="a0"/>
    <w:link w:val="af4"/>
    <w:uiPriority w:val="99"/>
    <w:semiHidden/>
    <w:rsid w:val="00B16E8C"/>
    <w:rPr>
      <w:rFonts w:ascii="Segoe UI" w:hAnsi="Segoe UI" w:cs="Segoe UI"/>
      <w:sz w:val="18"/>
      <w:szCs w:val="18"/>
    </w:rPr>
  </w:style>
  <w:style w:type="paragraph" w:styleId="af6">
    <w:name w:val="Body Text"/>
    <w:basedOn w:val="a"/>
    <w:link w:val="af7"/>
    <w:rsid w:val="00797DBC"/>
    <w:pPr>
      <w:suppressAutoHyphens/>
      <w:spacing w:after="0" w:line="240" w:lineRule="auto"/>
      <w:jc w:val="both"/>
    </w:pPr>
    <w:rPr>
      <w:rFonts w:ascii="Arial Black" w:hAnsi="Arial Black"/>
      <w:sz w:val="17"/>
      <w:szCs w:val="20"/>
      <w:lang w:val="x-none" w:eastAsia="zh-CN"/>
    </w:rPr>
  </w:style>
  <w:style w:type="character" w:customStyle="1" w:styleId="af7">
    <w:name w:val="Основной текст Знак"/>
    <w:basedOn w:val="a0"/>
    <w:link w:val="af6"/>
    <w:rsid w:val="00797DBC"/>
    <w:rPr>
      <w:rFonts w:ascii="Arial Black" w:hAnsi="Arial Black" w:cs="Times New Roman"/>
      <w:sz w:val="17"/>
      <w:szCs w:val="20"/>
      <w:lang w:val="x-none"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44971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886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45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693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56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gl@ric501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evaleeva@ric501.ru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s://ric501.ru/seminar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us04web.zoom.us/j/2060708340?pwd=Y2ZFUUZFVndqblNhaVZrdTVhb0laUT09&amp;omn=76884482372" TargetMode="Externa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gl@ric501.ru" TargetMode="External"/><Relationship Id="rId1" Type="http://schemas.openxmlformats.org/officeDocument/2006/relationships/hyperlink" Target="http://www.ric501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>
  <b:Source>
    <b:Tag>Заполнитель1</b:Tag>
    <b:SourceType>Book</b:SourceType>
    <b:Guid>{355CD955-6D50-45E8-82DF-75A271201AEB}</b:Guid>
    <b:RefOrder>1</b:RefOrder>
  </b:Source>
</b:Sources>
</file>

<file path=customXml/itemProps1.xml><?xml version="1.0" encoding="utf-8"?>
<ds:datastoreItem xmlns:ds="http://schemas.openxmlformats.org/officeDocument/2006/customXml" ds:itemID="{CDECC264-BBA8-4B99-89AC-12A70E2308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2</Pages>
  <Words>312</Words>
  <Characters>2367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2674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express</dc:creator>
  <cp:keywords/>
  <dc:description/>
  <cp:lastModifiedBy>Кутузова Е.Г.</cp:lastModifiedBy>
  <cp:revision>6</cp:revision>
  <dcterms:created xsi:type="dcterms:W3CDTF">2025-02-06T08:31:00Z</dcterms:created>
  <dcterms:modified xsi:type="dcterms:W3CDTF">2025-02-17T13:42:00Z</dcterms:modified>
</cp:coreProperties>
</file>